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DA" w:rsidRDefault="003F5EDA" w:rsidP="005D1CB7">
      <w:pPr>
        <w:spacing w:after="200"/>
        <w:jc w:val="center"/>
        <w:rPr>
          <w:rFonts w:ascii="Times New Roman" w:eastAsia="Calibri" w:hAnsi="Times New Roman"/>
          <w:b/>
          <w:color w:val="auto"/>
          <w:sz w:val="28"/>
          <w:szCs w:val="28"/>
        </w:rPr>
      </w:pPr>
      <w:r>
        <w:rPr>
          <w:rFonts w:ascii="Times New Roman" w:eastAsia="Calibri" w:hAnsi="Times New Roman"/>
          <w:b/>
          <w:noProof/>
          <w:color w:val="auto"/>
          <w:sz w:val="28"/>
          <w:szCs w:val="28"/>
        </w:rPr>
        <w:drawing>
          <wp:inline distT="0" distB="0" distL="0" distR="0">
            <wp:extent cx="5732145" cy="8104897"/>
            <wp:effectExtent l="0" t="0" r="0" b="0"/>
            <wp:docPr id="1" name="Рисунок 1" descr="C:\Users\User\Desktop\img-24050216391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40502163911-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8104897"/>
                    </a:xfrm>
                    <a:prstGeom prst="rect">
                      <a:avLst/>
                    </a:prstGeom>
                    <a:noFill/>
                    <a:ln>
                      <a:noFill/>
                    </a:ln>
                  </pic:spPr>
                </pic:pic>
              </a:graphicData>
            </a:graphic>
          </wp:inline>
        </w:drawing>
      </w:r>
    </w:p>
    <w:p w:rsidR="003F5EDA" w:rsidRDefault="003F5EDA" w:rsidP="005D1CB7">
      <w:pPr>
        <w:spacing w:after="200"/>
        <w:jc w:val="center"/>
        <w:rPr>
          <w:rFonts w:ascii="Times New Roman" w:eastAsia="Calibri" w:hAnsi="Times New Roman"/>
          <w:b/>
          <w:color w:val="auto"/>
          <w:sz w:val="28"/>
          <w:szCs w:val="28"/>
        </w:rPr>
      </w:pPr>
    </w:p>
    <w:p w:rsidR="00F3609E" w:rsidRDefault="00F3609E">
      <w:pPr>
        <w:spacing w:before="280" w:after="280" w:line="276" w:lineRule="auto"/>
        <w:jc w:val="both"/>
        <w:rPr>
          <w:rFonts w:ascii="Times New Roman" w:hAnsi="Times New Roman"/>
          <w:sz w:val="24"/>
        </w:rPr>
      </w:pPr>
    </w:p>
    <w:p w:rsidR="005D1CB7" w:rsidRDefault="005D1CB7">
      <w:pPr>
        <w:spacing w:before="280" w:after="280" w:line="276" w:lineRule="auto"/>
        <w:jc w:val="both"/>
        <w:rPr>
          <w:rFonts w:ascii="Times New Roman" w:hAnsi="Times New Roman"/>
          <w:sz w:val="24"/>
        </w:rPr>
      </w:pPr>
    </w:p>
    <w:p w:rsidR="00F3609E" w:rsidRDefault="007245C2">
      <w:pPr>
        <w:spacing w:before="280" w:after="280" w:line="276" w:lineRule="auto"/>
        <w:jc w:val="center"/>
        <w:rPr>
          <w:rFonts w:ascii="Times New Roman" w:hAnsi="Times New Roman"/>
          <w:b/>
          <w:color w:val="252525"/>
          <w:sz w:val="24"/>
        </w:rPr>
      </w:pPr>
      <w:r>
        <w:rPr>
          <w:rFonts w:ascii="Times New Roman" w:hAnsi="Times New Roman"/>
          <w:b/>
          <w:color w:val="252525"/>
          <w:sz w:val="24"/>
        </w:rPr>
        <w:t>АНАЛИТИЧЕСКАЯ ЧАСТЬ</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I. ОБЩИЕ СВЕДЕНИЯ ОБ ОБРАЗОВАТЕЛЬНОЙ ОРГАНИЗАЦИИ</w:t>
      </w:r>
    </w:p>
    <w:tbl>
      <w:tblPr>
        <w:tblStyle w:val="af8"/>
        <w:tblW w:w="0" w:type="auto"/>
        <w:tblInd w:w="-75" w:type="dxa"/>
        <w:tblLayout w:type="fixed"/>
        <w:tblLook w:val="04A0" w:firstRow="1" w:lastRow="0" w:firstColumn="1" w:lastColumn="0" w:noHBand="0" w:noVBand="1"/>
      </w:tblPr>
      <w:tblGrid>
        <w:gridCol w:w="4003"/>
        <w:gridCol w:w="5099"/>
      </w:tblGrid>
      <w:tr w:rsidR="00F3609E" w:rsidRPr="000409F9" w:rsidTr="005D1CB7">
        <w:tc>
          <w:tcPr>
            <w:tcW w:w="40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7245C2">
            <w:pPr>
              <w:spacing w:line="276" w:lineRule="auto"/>
              <w:jc w:val="both"/>
              <w:rPr>
                <w:rFonts w:ascii="Times New Roman" w:hAnsi="Times New Roman"/>
                <w:sz w:val="24"/>
                <w:shd w:val="clear" w:color="auto" w:fill="FFD821"/>
              </w:rPr>
            </w:pPr>
            <w:r w:rsidRPr="000409F9">
              <w:rPr>
                <w:rFonts w:ascii="Times New Roman" w:hAnsi="Times New Roman"/>
                <w:sz w:val="24"/>
                <w:shd w:val="clear" w:color="auto" w:fill="FFD821"/>
              </w:rPr>
              <w:t>Наименование образовательной организации</w:t>
            </w:r>
          </w:p>
        </w:tc>
        <w:tc>
          <w:tcPr>
            <w:tcW w:w="509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7245C2">
            <w:pPr>
              <w:spacing w:line="276" w:lineRule="auto"/>
              <w:jc w:val="both"/>
              <w:rPr>
                <w:rFonts w:ascii="Times New Roman" w:hAnsi="Times New Roman"/>
                <w:color w:val="auto"/>
                <w:sz w:val="24"/>
                <w:shd w:val="clear" w:color="auto" w:fill="FFD821"/>
              </w:rPr>
            </w:pPr>
            <w:r w:rsidRPr="000409F9">
              <w:rPr>
                <w:rFonts w:ascii="Times New Roman" w:hAnsi="Times New Roman"/>
                <w:color w:val="auto"/>
                <w:sz w:val="24"/>
                <w:shd w:val="clear" w:color="auto" w:fill="FFD821"/>
              </w:rPr>
              <w:t>Муниципальное бюджетное общеобразовательное учреждение Жиндойская средняя общеобразовательная школа</w:t>
            </w:r>
          </w:p>
        </w:tc>
      </w:tr>
      <w:tr w:rsidR="00F3609E" w:rsidRPr="000409F9" w:rsidTr="005D1CB7">
        <w:tc>
          <w:tcPr>
            <w:tcW w:w="40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7245C2">
            <w:pPr>
              <w:spacing w:line="276" w:lineRule="auto"/>
              <w:jc w:val="both"/>
              <w:rPr>
                <w:rFonts w:ascii="Times New Roman" w:hAnsi="Times New Roman"/>
                <w:sz w:val="24"/>
                <w:shd w:val="clear" w:color="auto" w:fill="FFD821"/>
              </w:rPr>
            </w:pPr>
            <w:r w:rsidRPr="000409F9">
              <w:rPr>
                <w:rFonts w:ascii="Times New Roman" w:hAnsi="Times New Roman"/>
                <w:sz w:val="24"/>
                <w:shd w:val="clear" w:color="auto" w:fill="FFD821"/>
              </w:rPr>
              <w:t>Руководитель</w:t>
            </w:r>
          </w:p>
        </w:tc>
        <w:tc>
          <w:tcPr>
            <w:tcW w:w="509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7245C2">
            <w:pPr>
              <w:spacing w:line="276" w:lineRule="auto"/>
              <w:jc w:val="both"/>
              <w:rPr>
                <w:rFonts w:ascii="Times New Roman" w:hAnsi="Times New Roman"/>
                <w:sz w:val="24"/>
                <w:shd w:val="clear" w:color="auto" w:fill="FFD821"/>
              </w:rPr>
            </w:pPr>
            <w:proofErr w:type="spellStart"/>
            <w:r w:rsidRPr="000409F9">
              <w:rPr>
                <w:rFonts w:ascii="Times New Roman" w:hAnsi="Times New Roman"/>
                <w:sz w:val="24"/>
                <w:shd w:val="clear" w:color="auto" w:fill="FFD821"/>
              </w:rPr>
              <w:t>Карбушева</w:t>
            </w:r>
            <w:proofErr w:type="spellEnd"/>
            <w:r w:rsidRPr="000409F9">
              <w:rPr>
                <w:rFonts w:ascii="Times New Roman" w:hAnsi="Times New Roman"/>
                <w:sz w:val="24"/>
                <w:shd w:val="clear" w:color="auto" w:fill="FFD821"/>
              </w:rPr>
              <w:t xml:space="preserve"> Людмила Васильевна</w:t>
            </w:r>
          </w:p>
        </w:tc>
      </w:tr>
      <w:tr w:rsidR="00F3609E" w:rsidRPr="000409F9" w:rsidTr="005D1CB7">
        <w:tc>
          <w:tcPr>
            <w:tcW w:w="40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7245C2">
            <w:pPr>
              <w:spacing w:line="276" w:lineRule="auto"/>
              <w:jc w:val="both"/>
              <w:rPr>
                <w:rFonts w:ascii="Times New Roman" w:hAnsi="Times New Roman"/>
                <w:sz w:val="24"/>
                <w:shd w:val="clear" w:color="auto" w:fill="FFD821"/>
              </w:rPr>
            </w:pPr>
            <w:r w:rsidRPr="000409F9">
              <w:rPr>
                <w:rFonts w:ascii="Times New Roman" w:hAnsi="Times New Roman"/>
                <w:sz w:val="24"/>
                <w:shd w:val="clear" w:color="auto" w:fill="FFD821"/>
              </w:rPr>
              <w:t>Адрес организации</w:t>
            </w:r>
          </w:p>
        </w:tc>
        <w:tc>
          <w:tcPr>
            <w:tcW w:w="509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2D0BBD">
            <w:pPr>
              <w:spacing w:line="276" w:lineRule="auto"/>
              <w:jc w:val="both"/>
              <w:rPr>
                <w:rFonts w:ascii="Times New Roman" w:hAnsi="Times New Roman"/>
                <w:sz w:val="24"/>
                <w:shd w:val="clear" w:color="auto" w:fill="FFD821"/>
              </w:rPr>
            </w:pPr>
            <w:r w:rsidRPr="000409F9">
              <w:rPr>
                <w:rFonts w:ascii="Times New Roman" w:hAnsi="Times New Roman"/>
                <w:sz w:val="24"/>
                <w:shd w:val="clear" w:color="auto" w:fill="FFD821"/>
              </w:rPr>
              <w:t xml:space="preserve">673056 Забайкальский край, Красночикойский район, с. </w:t>
            </w:r>
            <w:proofErr w:type="spellStart"/>
            <w:r w:rsidRPr="000409F9">
              <w:rPr>
                <w:rFonts w:ascii="Times New Roman" w:hAnsi="Times New Roman"/>
                <w:sz w:val="24"/>
                <w:shd w:val="clear" w:color="auto" w:fill="FFD821"/>
              </w:rPr>
              <w:t>Жиндо</w:t>
            </w:r>
            <w:proofErr w:type="spellEnd"/>
            <w:r w:rsidRPr="000409F9">
              <w:rPr>
                <w:rFonts w:ascii="Times New Roman" w:hAnsi="Times New Roman"/>
                <w:sz w:val="24"/>
                <w:shd w:val="clear" w:color="auto" w:fill="FFD821"/>
              </w:rPr>
              <w:t xml:space="preserve">, ул. </w:t>
            </w:r>
            <w:proofErr w:type="gramStart"/>
            <w:r w:rsidRPr="000409F9">
              <w:rPr>
                <w:rFonts w:ascii="Times New Roman" w:hAnsi="Times New Roman"/>
                <w:sz w:val="24"/>
                <w:shd w:val="clear" w:color="auto" w:fill="FFD821"/>
              </w:rPr>
              <w:t>Советская</w:t>
            </w:r>
            <w:proofErr w:type="gramEnd"/>
            <w:r w:rsidRPr="000409F9">
              <w:rPr>
                <w:rFonts w:ascii="Times New Roman" w:hAnsi="Times New Roman"/>
                <w:sz w:val="24"/>
                <w:shd w:val="clear" w:color="auto" w:fill="FFD821"/>
              </w:rPr>
              <w:t>, 27а</w:t>
            </w:r>
          </w:p>
        </w:tc>
      </w:tr>
      <w:tr w:rsidR="00F3609E" w:rsidRPr="000409F9" w:rsidTr="005D1CB7">
        <w:tc>
          <w:tcPr>
            <w:tcW w:w="40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7245C2">
            <w:pPr>
              <w:spacing w:line="276" w:lineRule="auto"/>
              <w:jc w:val="both"/>
              <w:rPr>
                <w:rFonts w:ascii="Times New Roman" w:hAnsi="Times New Roman"/>
                <w:sz w:val="24"/>
                <w:shd w:val="clear" w:color="auto" w:fill="FFD821"/>
              </w:rPr>
            </w:pPr>
            <w:r w:rsidRPr="000409F9">
              <w:rPr>
                <w:rFonts w:ascii="Times New Roman" w:hAnsi="Times New Roman"/>
                <w:sz w:val="24"/>
                <w:shd w:val="clear" w:color="auto" w:fill="FFD821"/>
              </w:rPr>
              <w:t>Телефон, факс</w:t>
            </w:r>
          </w:p>
        </w:tc>
        <w:tc>
          <w:tcPr>
            <w:tcW w:w="509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2D0BBD">
            <w:pPr>
              <w:spacing w:line="276" w:lineRule="auto"/>
              <w:jc w:val="both"/>
              <w:rPr>
                <w:rFonts w:ascii="Times New Roman" w:hAnsi="Times New Roman"/>
                <w:sz w:val="24"/>
                <w:shd w:val="clear" w:color="auto" w:fill="FFD821"/>
              </w:rPr>
            </w:pPr>
            <w:r w:rsidRPr="000409F9">
              <w:rPr>
                <w:rFonts w:ascii="Times New Roman" w:hAnsi="Times New Roman"/>
                <w:sz w:val="24"/>
                <w:shd w:val="clear" w:color="auto" w:fill="FFD821"/>
              </w:rPr>
              <w:t>83023033131</w:t>
            </w:r>
          </w:p>
        </w:tc>
      </w:tr>
      <w:tr w:rsidR="00F3609E" w:rsidRPr="000409F9" w:rsidTr="005D1CB7">
        <w:tc>
          <w:tcPr>
            <w:tcW w:w="40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7245C2">
            <w:pPr>
              <w:spacing w:line="276" w:lineRule="auto"/>
              <w:jc w:val="both"/>
              <w:rPr>
                <w:rFonts w:ascii="Times New Roman" w:hAnsi="Times New Roman"/>
                <w:sz w:val="24"/>
                <w:shd w:val="clear" w:color="auto" w:fill="FFD821"/>
              </w:rPr>
            </w:pPr>
            <w:r w:rsidRPr="000409F9">
              <w:rPr>
                <w:rFonts w:ascii="Times New Roman" w:hAnsi="Times New Roman"/>
                <w:sz w:val="24"/>
                <w:shd w:val="clear" w:color="auto" w:fill="FFD821"/>
              </w:rPr>
              <w:t>Адрес электронной почты</w:t>
            </w:r>
          </w:p>
        </w:tc>
        <w:tc>
          <w:tcPr>
            <w:tcW w:w="509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3F5EDA">
            <w:pPr>
              <w:spacing w:line="276" w:lineRule="auto"/>
              <w:jc w:val="both"/>
              <w:rPr>
                <w:rFonts w:ascii="Times New Roman" w:hAnsi="Times New Roman"/>
                <w:sz w:val="24"/>
                <w:shd w:val="clear" w:color="auto" w:fill="FFD821"/>
              </w:rPr>
            </w:pPr>
            <w:hyperlink r:id="rId9" w:history="1">
              <w:r w:rsidR="005D1CB7" w:rsidRPr="000409F9">
                <w:rPr>
                  <w:rStyle w:val="a3"/>
                  <w:rFonts w:ascii="Times New Roman" w:hAnsi="Times New Roman"/>
                  <w:sz w:val="24"/>
                </w:rPr>
                <w:t>mouzhindojskayachos@mail.ru</w:t>
              </w:r>
            </w:hyperlink>
            <w:r w:rsidR="005D1CB7" w:rsidRPr="000409F9">
              <w:rPr>
                <w:rFonts w:ascii="Times New Roman" w:hAnsi="Times New Roman"/>
                <w:color w:val="87898F"/>
                <w:sz w:val="24"/>
              </w:rPr>
              <w:t xml:space="preserve"> </w:t>
            </w:r>
          </w:p>
        </w:tc>
      </w:tr>
      <w:tr w:rsidR="00F3609E" w:rsidRPr="000409F9" w:rsidTr="005D1CB7">
        <w:tc>
          <w:tcPr>
            <w:tcW w:w="40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7245C2">
            <w:pPr>
              <w:spacing w:line="276" w:lineRule="auto"/>
              <w:jc w:val="both"/>
              <w:rPr>
                <w:rFonts w:ascii="Times New Roman" w:hAnsi="Times New Roman"/>
                <w:sz w:val="24"/>
                <w:shd w:val="clear" w:color="auto" w:fill="FFD821"/>
              </w:rPr>
            </w:pPr>
            <w:r w:rsidRPr="000409F9">
              <w:rPr>
                <w:rFonts w:ascii="Times New Roman" w:hAnsi="Times New Roman"/>
                <w:sz w:val="24"/>
                <w:shd w:val="clear" w:color="auto" w:fill="FFD821"/>
              </w:rPr>
              <w:t>Учредитель</w:t>
            </w:r>
          </w:p>
        </w:tc>
        <w:tc>
          <w:tcPr>
            <w:tcW w:w="509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2D0BBD">
            <w:pPr>
              <w:spacing w:line="276" w:lineRule="auto"/>
              <w:jc w:val="both"/>
              <w:rPr>
                <w:rFonts w:ascii="Times New Roman" w:hAnsi="Times New Roman"/>
                <w:sz w:val="24"/>
                <w:shd w:val="clear" w:color="auto" w:fill="FFD821"/>
              </w:rPr>
            </w:pPr>
            <w:r w:rsidRPr="000409F9">
              <w:rPr>
                <w:rFonts w:ascii="Times New Roman" w:hAnsi="Times New Roman"/>
                <w:sz w:val="24"/>
                <w:shd w:val="clear" w:color="auto" w:fill="FFD821"/>
              </w:rPr>
              <w:t>Администрация муниципального района «Красночикойский район»</w:t>
            </w:r>
          </w:p>
        </w:tc>
      </w:tr>
      <w:tr w:rsidR="00F3609E" w:rsidRPr="000409F9" w:rsidTr="005D1CB7">
        <w:tc>
          <w:tcPr>
            <w:tcW w:w="40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7245C2">
            <w:pPr>
              <w:spacing w:line="276" w:lineRule="auto"/>
              <w:jc w:val="both"/>
              <w:rPr>
                <w:rFonts w:ascii="Times New Roman" w:hAnsi="Times New Roman"/>
                <w:sz w:val="24"/>
                <w:shd w:val="clear" w:color="auto" w:fill="FFD821"/>
              </w:rPr>
            </w:pPr>
            <w:r w:rsidRPr="000409F9">
              <w:rPr>
                <w:rFonts w:ascii="Times New Roman" w:hAnsi="Times New Roman"/>
                <w:sz w:val="24"/>
                <w:shd w:val="clear" w:color="auto" w:fill="FFD821"/>
              </w:rPr>
              <w:t>Дата создания</w:t>
            </w:r>
          </w:p>
        </w:tc>
        <w:tc>
          <w:tcPr>
            <w:tcW w:w="509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5D1CB7">
            <w:pPr>
              <w:spacing w:line="276" w:lineRule="auto"/>
              <w:jc w:val="both"/>
              <w:rPr>
                <w:rFonts w:ascii="Times New Roman" w:hAnsi="Times New Roman"/>
                <w:sz w:val="24"/>
                <w:shd w:val="clear" w:color="auto" w:fill="FFD821"/>
              </w:rPr>
            </w:pPr>
            <w:r w:rsidRPr="000409F9">
              <w:rPr>
                <w:rFonts w:ascii="Times New Roman" w:hAnsi="Times New Roman"/>
                <w:sz w:val="24"/>
                <w:shd w:val="clear" w:color="auto" w:fill="FFD821"/>
              </w:rPr>
              <w:t>1979</w:t>
            </w:r>
          </w:p>
        </w:tc>
      </w:tr>
      <w:tr w:rsidR="00F3609E" w:rsidRPr="000409F9" w:rsidTr="005D1CB7">
        <w:tc>
          <w:tcPr>
            <w:tcW w:w="40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7245C2">
            <w:pPr>
              <w:spacing w:line="276" w:lineRule="auto"/>
              <w:jc w:val="both"/>
              <w:rPr>
                <w:rFonts w:ascii="Times New Roman" w:hAnsi="Times New Roman"/>
                <w:sz w:val="24"/>
                <w:shd w:val="clear" w:color="auto" w:fill="FFD821"/>
              </w:rPr>
            </w:pPr>
            <w:r w:rsidRPr="000409F9">
              <w:rPr>
                <w:rFonts w:ascii="Times New Roman" w:hAnsi="Times New Roman"/>
                <w:sz w:val="24"/>
                <w:shd w:val="clear" w:color="auto" w:fill="FFD821"/>
              </w:rPr>
              <w:t>Лицензия</w:t>
            </w:r>
          </w:p>
        </w:tc>
        <w:tc>
          <w:tcPr>
            <w:tcW w:w="509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0409F9">
            <w:pPr>
              <w:spacing w:line="276" w:lineRule="auto"/>
              <w:jc w:val="both"/>
              <w:rPr>
                <w:rFonts w:ascii="Times New Roman" w:hAnsi="Times New Roman"/>
                <w:sz w:val="24"/>
                <w:shd w:val="clear" w:color="auto" w:fill="FFD821"/>
              </w:rPr>
            </w:pPr>
            <w:r w:rsidRPr="000409F9">
              <w:rPr>
                <w:rFonts w:ascii="Times New Roman" w:hAnsi="Times New Roman"/>
                <w:sz w:val="24"/>
                <w:shd w:val="clear" w:color="auto" w:fill="FFD821"/>
              </w:rPr>
              <w:t>№ 147-75 от 11.03.2022</w:t>
            </w:r>
          </w:p>
        </w:tc>
      </w:tr>
      <w:tr w:rsidR="00F3609E" w:rsidTr="005D1CB7">
        <w:tc>
          <w:tcPr>
            <w:tcW w:w="40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0409F9" w:rsidRDefault="007245C2">
            <w:pPr>
              <w:spacing w:line="276" w:lineRule="auto"/>
              <w:jc w:val="both"/>
              <w:rPr>
                <w:rFonts w:ascii="Times New Roman" w:hAnsi="Times New Roman"/>
                <w:sz w:val="24"/>
                <w:shd w:val="clear" w:color="auto" w:fill="FFD821"/>
              </w:rPr>
            </w:pPr>
            <w:r w:rsidRPr="000409F9">
              <w:rPr>
                <w:rFonts w:ascii="Times New Roman" w:hAnsi="Times New Roman"/>
                <w:sz w:val="24"/>
                <w:shd w:val="clear" w:color="auto" w:fill="FFD821"/>
              </w:rPr>
              <w:t>Свидетельство о государственной аккредитации</w:t>
            </w:r>
          </w:p>
        </w:tc>
        <w:tc>
          <w:tcPr>
            <w:tcW w:w="509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3609E" w:rsidRPr="005D1CB7" w:rsidRDefault="000409F9">
            <w:pPr>
              <w:spacing w:line="276" w:lineRule="auto"/>
              <w:jc w:val="both"/>
              <w:rPr>
                <w:rFonts w:ascii="Times New Roman" w:hAnsi="Times New Roman"/>
                <w:color w:val="auto"/>
                <w:sz w:val="24"/>
                <w:shd w:val="clear" w:color="auto" w:fill="FFD821"/>
              </w:rPr>
            </w:pPr>
            <w:r w:rsidRPr="000409F9">
              <w:rPr>
                <w:rFonts w:ascii="Times New Roman" w:hAnsi="Times New Roman"/>
                <w:color w:val="auto"/>
                <w:sz w:val="24"/>
                <w:shd w:val="clear" w:color="auto" w:fill="FFD821"/>
              </w:rPr>
              <w:t>№  132 от 25.12.2015, действительно до 25.12.2027</w:t>
            </w:r>
          </w:p>
        </w:tc>
      </w:tr>
    </w:tbl>
    <w:p w:rsidR="00F3609E" w:rsidRDefault="007245C2">
      <w:pPr>
        <w:spacing w:before="280" w:after="280" w:line="276" w:lineRule="auto"/>
        <w:jc w:val="both"/>
        <w:rPr>
          <w:rFonts w:ascii="Times New Roman" w:hAnsi="Times New Roman"/>
          <w:sz w:val="24"/>
        </w:rPr>
      </w:pPr>
      <w:r>
        <w:rPr>
          <w:rFonts w:ascii="Times New Roman" w:hAnsi="Times New Roman"/>
          <w:sz w:val="24"/>
        </w:rPr>
        <w:t>Основным видом деятельности МОУ Жиндойская СОШ  (далее – Школа) является реализация общеобразовательных программ:</w:t>
      </w:r>
    </w:p>
    <w:p w:rsidR="00F3609E" w:rsidRDefault="007245C2">
      <w:pPr>
        <w:numPr>
          <w:ilvl w:val="0"/>
          <w:numId w:val="1"/>
        </w:numPr>
        <w:spacing w:before="280" w:line="276" w:lineRule="auto"/>
        <w:ind w:left="780" w:right="180"/>
        <w:jc w:val="both"/>
        <w:rPr>
          <w:rFonts w:ascii="Times New Roman" w:hAnsi="Times New Roman"/>
          <w:sz w:val="24"/>
        </w:rPr>
      </w:pPr>
      <w:r>
        <w:rPr>
          <w:rFonts w:ascii="Times New Roman" w:hAnsi="Times New Roman"/>
          <w:sz w:val="24"/>
        </w:rPr>
        <w:t>основной образовательной программы начального общего образования;</w:t>
      </w:r>
    </w:p>
    <w:p w:rsidR="00F3609E" w:rsidRDefault="007245C2">
      <w:pPr>
        <w:numPr>
          <w:ilvl w:val="0"/>
          <w:numId w:val="1"/>
        </w:numPr>
        <w:spacing w:line="276" w:lineRule="auto"/>
        <w:ind w:left="780" w:right="180"/>
        <w:jc w:val="both"/>
        <w:rPr>
          <w:rFonts w:ascii="Times New Roman" w:hAnsi="Times New Roman"/>
          <w:sz w:val="24"/>
        </w:rPr>
      </w:pPr>
      <w:r>
        <w:rPr>
          <w:rFonts w:ascii="Times New Roman" w:hAnsi="Times New Roman"/>
          <w:sz w:val="24"/>
        </w:rPr>
        <w:t>основной образовательной программы основного общего образования;</w:t>
      </w:r>
    </w:p>
    <w:p w:rsidR="00F3609E" w:rsidRDefault="007245C2">
      <w:pPr>
        <w:numPr>
          <w:ilvl w:val="0"/>
          <w:numId w:val="1"/>
        </w:numPr>
        <w:spacing w:after="280" w:line="276" w:lineRule="auto"/>
        <w:ind w:left="780" w:right="180"/>
        <w:jc w:val="both"/>
        <w:rPr>
          <w:rFonts w:ascii="Times New Roman" w:hAnsi="Times New Roman"/>
          <w:sz w:val="24"/>
        </w:rPr>
      </w:pPr>
      <w:r>
        <w:rPr>
          <w:rFonts w:ascii="Times New Roman" w:hAnsi="Times New Roman"/>
          <w:sz w:val="24"/>
        </w:rPr>
        <w:t>основной образовательной программы среднего общего образования.</w:t>
      </w:r>
    </w:p>
    <w:p w:rsidR="00F3609E" w:rsidRDefault="007245C2">
      <w:pPr>
        <w:spacing w:before="280" w:after="280" w:line="276" w:lineRule="auto"/>
        <w:jc w:val="both"/>
        <w:rPr>
          <w:rFonts w:ascii="Times New Roman" w:hAnsi="Times New Roman"/>
          <w:sz w:val="24"/>
        </w:rPr>
      </w:pPr>
      <w:r>
        <w:rPr>
          <w:rFonts w:ascii="Times New Roman" w:hAnsi="Times New Roman"/>
          <w:sz w:val="24"/>
        </w:rPr>
        <w:t>Также Школа реализует адаптированную основную общеобразовательную программу начального общего образования обучающихся с тяжелыми нарушениями речи (вариант 5.1),адаптированную основную общеобразовательную программу основного общего образования обучающихся с ОВЗ, адаптированную основную общеобразовательную программу основного общего образования обучающихся (индивидуальное обучение на дому)  и дополнительные общеразвивающие программы.</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Школа расположена в </w:t>
      </w:r>
      <w:proofErr w:type="spellStart"/>
      <w:r>
        <w:rPr>
          <w:rFonts w:ascii="Times New Roman" w:hAnsi="Times New Roman"/>
          <w:sz w:val="24"/>
        </w:rPr>
        <w:t>Крсночикойском</w:t>
      </w:r>
      <w:proofErr w:type="spellEnd"/>
      <w:r>
        <w:rPr>
          <w:rFonts w:ascii="Times New Roman" w:hAnsi="Times New Roman"/>
          <w:sz w:val="24"/>
        </w:rPr>
        <w:t xml:space="preserve"> районе </w:t>
      </w:r>
      <w:proofErr w:type="spellStart"/>
      <w:r>
        <w:rPr>
          <w:rFonts w:ascii="Times New Roman" w:hAnsi="Times New Roman"/>
          <w:sz w:val="24"/>
        </w:rPr>
        <w:t>с</w:t>
      </w:r>
      <w:proofErr w:type="gramStart"/>
      <w:r>
        <w:rPr>
          <w:rFonts w:ascii="Times New Roman" w:hAnsi="Times New Roman"/>
          <w:sz w:val="24"/>
        </w:rPr>
        <w:t>.Ж</w:t>
      </w:r>
      <w:proofErr w:type="gramEnd"/>
      <w:r>
        <w:rPr>
          <w:rFonts w:ascii="Times New Roman" w:hAnsi="Times New Roman"/>
          <w:sz w:val="24"/>
        </w:rPr>
        <w:t>индо</w:t>
      </w:r>
      <w:proofErr w:type="spellEnd"/>
      <w:r>
        <w:rPr>
          <w:rFonts w:ascii="Times New Roman" w:hAnsi="Times New Roman"/>
          <w:sz w:val="24"/>
        </w:rPr>
        <w:t xml:space="preserve">. Большинство семей обучающихся проживает в домах : 80 процентов − рядом со Школой, 20 процентов – в близлежащем поселке </w:t>
      </w:r>
      <w:proofErr w:type="spellStart"/>
      <w:r>
        <w:rPr>
          <w:rFonts w:ascii="Times New Roman" w:hAnsi="Times New Roman"/>
          <w:sz w:val="24"/>
        </w:rPr>
        <w:t>с</w:t>
      </w:r>
      <w:proofErr w:type="gramStart"/>
      <w:r>
        <w:rPr>
          <w:rFonts w:ascii="Times New Roman" w:hAnsi="Times New Roman"/>
          <w:sz w:val="24"/>
        </w:rPr>
        <w:t>.Ж</w:t>
      </w:r>
      <w:proofErr w:type="gramEnd"/>
      <w:r>
        <w:rPr>
          <w:rFonts w:ascii="Times New Roman" w:hAnsi="Times New Roman"/>
          <w:sz w:val="24"/>
        </w:rPr>
        <w:t>индокон</w:t>
      </w:r>
      <w:proofErr w:type="spellEnd"/>
      <w:r>
        <w:rPr>
          <w:rFonts w:ascii="Times New Roman" w:hAnsi="Times New Roman"/>
          <w:sz w:val="24"/>
        </w:rPr>
        <w:t>.</w:t>
      </w:r>
    </w:p>
    <w:p w:rsidR="00F3609E" w:rsidRDefault="00F3609E" w:rsidP="003F5EDA">
      <w:pPr>
        <w:spacing w:before="280" w:after="280" w:line="276" w:lineRule="auto"/>
        <w:rPr>
          <w:rFonts w:ascii="Times New Roman" w:hAnsi="Times New Roman"/>
          <w:sz w:val="24"/>
        </w:rPr>
      </w:pPr>
      <w:bookmarkStart w:id="0" w:name="_GoBack"/>
      <w:bookmarkEnd w:id="0"/>
    </w:p>
    <w:p w:rsidR="00F3609E" w:rsidRDefault="007245C2">
      <w:pPr>
        <w:spacing w:before="280" w:after="280" w:line="276" w:lineRule="auto"/>
        <w:jc w:val="center"/>
        <w:rPr>
          <w:rFonts w:ascii="Times New Roman" w:hAnsi="Times New Roman"/>
          <w:sz w:val="24"/>
        </w:rPr>
      </w:pPr>
      <w:r>
        <w:rPr>
          <w:rFonts w:ascii="Times New Roman" w:hAnsi="Times New Roman"/>
          <w:b/>
          <w:sz w:val="24"/>
        </w:rPr>
        <w:lastRenderedPageBreak/>
        <w:t>II. СИСТЕМА УПРАВЛЕНИЯ ОРГАНИЗАЦИЕЙ</w:t>
      </w:r>
    </w:p>
    <w:p w:rsidR="00F3609E" w:rsidRDefault="007245C2">
      <w:pPr>
        <w:spacing w:before="280" w:after="280" w:line="276" w:lineRule="auto"/>
        <w:jc w:val="both"/>
        <w:rPr>
          <w:rFonts w:ascii="Times New Roman" w:hAnsi="Times New Roman"/>
          <w:sz w:val="24"/>
        </w:rPr>
      </w:pPr>
      <w:r>
        <w:rPr>
          <w:rFonts w:ascii="Times New Roman" w:hAnsi="Times New Roman"/>
          <w:sz w:val="24"/>
        </w:rPr>
        <w:t>Управление осуществляется на принципах единоначалия и самоуправления.</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Таблица 1. Органы управления, действующие в Школе</w:t>
      </w:r>
    </w:p>
    <w:tbl>
      <w:tblPr>
        <w:tblStyle w:val="af0"/>
        <w:tblW w:w="0" w:type="auto"/>
        <w:tblInd w:w="-15" w:type="dxa"/>
        <w:tblLayout w:type="fixed"/>
        <w:tblLook w:val="04A0" w:firstRow="1" w:lastRow="0" w:firstColumn="1" w:lastColumn="0" w:noHBand="0" w:noVBand="1"/>
      </w:tblPr>
      <w:tblGrid>
        <w:gridCol w:w="2233"/>
        <w:gridCol w:w="6809"/>
      </w:tblGrid>
      <w:tr w:rsidR="00F3609E">
        <w:tc>
          <w:tcPr>
            <w:tcW w:w="2233" w:type="dxa"/>
            <w:tcBorders>
              <w:top w:val="single" w:sz="6" w:space="0" w:color="000000"/>
              <w:left w:val="single" w:sz="6" w:space="0" w:color="000000"/>
              <w:bottom w:val="single" w:sz="6" w:space="0" w:color="000000"/>
              <w:right w:val="single" w:sz="6" w:space="0" w:color="000000"/>
            </w:tcBorders>
            <w:vAlign w:val="center"/>
          </w:tcPr>
          <w:p w:rsidR="00F3609E" w:rsidRDefault="007245C2">
            <w:pPr>
              <w:spacing w:line="276" w:lineRule="auto"/>
              <w:jc w:val="center"/>
              <w:rPr>
                <w:rFonts w:ascii="Times New Roman" w:hAnsi="Times New Roman"/>
                <w:b/>
                <w:sz w:val="24"/>
              </w:rPr>
            </w:pPr>
            <w:r>
              <w:rPr>
                <w:rFonts w:ascii="Times New Roman" w:hAnsi="Times New Roman"/>
                <w:b/>
                <w:sz w:val="24"/>
              </w:rPr>
              <w:t>Наименование органа</w:t>
            </w:r>
          </w:p>
        </w:tc>
        <w:tc>
          <w:tcPr>
            <w:tcW w:w="6809" w:type="dxa"/>
            <w:tcBorders>
              <w:top w:val="single" w:sz="6" w:space="0" w:color="000000"/>
              <w:left w:val="single" w:sz="6" w:space="0" w:color="000000"/>
              <w:bottom w:val="single" w:sz="6" w:space="0" w:color="000000"/>
              <w:right w:val="single" w:sz="6" w:space="0" w:color="000000"/>
            </w:tcBorders>
            <w:vAlign w:val="center"/>
          </w:tcPr>
          <w:p w:rsidR="00F3609E" w:rsidRDefault="007245C2">
            <w:pPr>
              <w:spacing w:line="276" w:lineRule="auto"/>
              <w:jc w:val="center"/>
              <w:rPr>
                <w:rFonts w:ascii="Times New Roman" w:hAnsi="Times New Roman"/>
                <w:b/>
                <w:sz w:val="24"/>
              </w:rPr>
            </w:pPr>
            <w:r>
              <w:rPr>
                <w:rFonts w:ascii="Times New Roman" w:hAnsi="Times New Roman"/>
                <w:b/>
                <w:sz w:val="24"/>
              </w:rPr>
              <w:t>Функции</w:t>
            </w:r>
          </w:p>
        </w:tc>
      </w:tr>
      <w:tr w:rsidR="00F3609E">
        <w:tc>
          <w:tcPr>
            <w:tcW w:w="22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b/>
                <w:sz w:val="24"/>
              </w:rPr>
              <w:t>Директор</w:t>
            </w:r>
          </w:p>
        </w:tc>
        <w:tc>
          <w:tcPr>
            <w:tcW w:w="6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F3609E">
        <w:tc>
          <w:tcPr>
            <w:tcW w:w="22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b/>
                <w:sz w:val="24"/>
              </w:rPr>
              <w:t>Совет школы</w:t>
            </w:r>
          </w:p>
        </w:tc>
        <w:tc>
          <w:tcPr>
            <w:tcW w:w="6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after="280" w:line="276" w:lineRule="auto"/>
              <w:jc w:val="both"/>
              <w:rPr>
                <w:rFonts w:ascii="Times New Roman" w:hAnsi="Times New Roman"/>
                <w:sz w:val="24"/>
              </w:rPr>
            </w:pPr>
            <w:r>
              <w:rPr>
                <w:rFonts w:ascii="Times New Roman" w:hAnsi="Times New Roman"/>
                <w:sz w:val="24"/>
              </w:rPr>
              <w:t>Рассматривает вопросы:</w:t>
            </w:r>
          </w:p>
          <w:p w:rsidR="00F3609E" w:rsidRDefault="007245C2">
            <w:pPr>
              <w:numPr>
                <w:ilvl w:val="0"/>
                <w:numId w:val="2"/>
              </w:numPr>
              <w:spacing w:before="280" w:line="276" w:lineRule="auto"/>
              <w:ind w:left="780" w:right="180"/>
              <w:jc w:val="both"/>
              <w:rPr>
                <w:rFonts w:ascii="Times New Roman" w:hAnsi="Times New Roman"/>
                <w:sz w:val="24"/>
              </w:rPr>
            </w:pPr>
            <w:r>
              <w:rPr>
                <w:rFonts w:ascii="Times New Roman" w:hAnsi="Times New Roman"/>
                <w:sz w:val="24"/>
              </w:rPr>
              <w:t>развития образовательной организации;</w:t>
            </w:r>
          </w:p>
          <w:p w:rsidR="00F3609E" w:rsidRDefault="007245C2">
            <w:pPr>
              <w:numPr>
                <w:ilvl w:val="0"/>
                <w:numId w:val="2"/>
              </w:numPr>
              <w:spacing w:line="276" w:lineRule="auto"/>
              <w:ind w:left="780" w:right="180"/>
              <w:jc w:val="both"/>
              <w:rPr>
                <w:rFonts w:ascii="Times New Roman" w:hAnsi="Times New Roman"/>
                <w:sz w:val="24"/>
              </w:rPr>
            </w:pPr>
            <w:r>
              <w:rPr>
                <w:rFonts w:ascii="Times New Roman" w:hAnsi="Times New Roman"/>
                <w:sz w:val="24"/>
              </w:rPr>
              <w:t>финансово-хозяйственной деятельности;</w:t>
            </w:r>
          </w:p>
          <w:p w:rsidR="00F3609E" w:rsidRDefault="007245C2">
            <w:pPr>
              <w:numPr>
                <w:ilvl w:val="0"/>
                <w:numId w:val="2"/>
              </w:numPr>
              <w:spacing w:line="276" w:lineRule="auto"/>
              <w:ind w:left="780" w:right="180"/>
              <w:jc w:val="both"/>
              <w:rPr>
                <w:rFonts w:ascii="Times New Roman" w:hAnsi="Times New Roman"/>
                <w:sz w:val="24"/>
              </w:rPr>
            </w:pPr>
            <w:r>
              <w:rPr>
                <w:rFonts w:ascii="Times New Roman" w:hAnsi="Times New Roman"/>
                <w:sz w:val="24"/>
              </w:rPr>
              <w:t>материально-технического обеспечения</w:t>
            </w:r>
          </w:p>
        </w:tc>
      </w:tr>
      <w:tr w:rsidR="00F3609E">
        <w:tc>
          <w:tcPr>
            <w:tcW w:w="22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b/>
                <w:sz w:val="24"/>
              </w:rPr>
              <w:t>Педагогический совет</w:t>
            </w:r>
          </w:p>
        </w:tc>
        <w:tc>
          <w:tcPr>
            <w:tcW w:w="6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after="280" w:line="276" w:lineRule="auto"/>
              <w:jc w:val="both"/>
              <w:rPr>
                <w:rFonts w:ascii="Times New Roman" w:hAnsi="Times New Roman"/>
                <w:sz w:val="24"/>
              </w:rPr>
            </w:pPr>
            <w:r>
              <w:rPr>
                <w:rFonts w:ascii="Times New Roman" w:hAnsi="Times New Roman"/>
                <w:sz w:val="24"/>
              </w:rPr>
              <w:t>Осуществляет текущее руководство образовательной деятельностью Школы, в том числе рассматривает вопросы:</w:t>
            </w:r>
          </w:p>
          <w:p w:rsidR="00F3609E" w:rsidRDefault="007245C2">
            <w:pPr>
              <w:numPr>
                <w:ilvl w:val="0"/>
                <w:numId w:val="3"/>
              </w:numPr>
              <w:spacing w:before="280" w:line="276" w:lineRule="auto"/>
              <w:ind w:left="780" w:right="180"/>
              <w:jc w:val="both"/>
              <w:rPr>
                <w:rFonts w:ascii="Times New Roman" w:hAnsi="Times New Roman"/>
                <w:sz w:val="24"/>
              </w:rPr>
            </w:pPr>
            <w:r>
              <w:rPr>
                <w:rFonts w:ascii="Times New Roman" w:hAnsi="Times New Roman"/>
                <w:sz w:val="24"/>
              </w:rPr>
              <w:t>развития образовательных услуг;</w:t>
            </w:r>
          </w:p>
          <w:p w:rsidR="00F3609E" w:rsidRDefault="007245C2">
            <w:pPr>
              <w:numPr>
                <w:ilvl w:val="0"/>
                <w:numId w:val="3"/>
              </w:numPr>
              <w:spacing w:line="276" w:lineRule="auto"/>
              <w:ind w:left="780" w:right="180"/>
              <w:jc w:val="both"/>
              <w:rPr>
                <w:rFonts w:ascii="Times New Roman" w:hAnsi="Times New Roman"/>
                <w:sz w:val="24"/>
              </w:rPr>
            </w:pPr>
            <w:r>
              <w:rPr>
                <w:rFonts w:ascii="Times New Roman" w:hAnsi="Times New Roman"/>
                <w:sz w:val="24"/>
              </w:rPr>
              <w:t>регламентации образовательных отношений;</w:t>
            </w:r>
          </w:p>
          <w:p w:rsidR="00F3609E" w:rsidRDefault="007245C2">
            <w:pPr>
              <w:numPr>
                <w:ilvl w:val="0"/>
                <w:numId w:val="3"/>
              </w:numPr>
              <w:spacing w:line="276" w:lineRule="auto"/>
              <w:ind w:left="780" w:right="180"/>
              <w:jc w:val="both"/>
              <w:rPr>
                <w:rFonts w:ascii="Times New Roman" w:hAnsi="Times New Roman"/>
                <w:sz w:val="24"/>
              </w:rPr>
            </w:pPr>
            <w:r>
              <w:rPr>
                <w:rFonts w:ascii="Times New Roman" w:hAnsi="Times New Roman"/>
                <w:sz w:val="24"/>
              </w:rPr>
              <w:t>разработки образовательных программ;</w:t>
            </w:r>
          </w:p>
          <w:p w:rsidR="00F3609E" w:rsidRDefault="007245C2">
            <w:pPr>
              <w:numPr>
                <w:ilvl w:val="0"/>
                <w:numId w:val="3"/>
              </w:numPr>
              <w:spacing w:line="276" w:lineRule="auto"/>
              <w:ind w:left="780" w:right="180"/>
              <w:jc w:val="both"/>
              <w:rPr>
                <w:rFonts w:ascii="Times New Roman" w:hAnsi="Times New Roman"/>
                <w:sz w:val="24"/>
              </w:rPr>
            </w:pPr>
            <w:r>
              <w:rPr>
                <w:rFonts w:ascii="Times New Roman" w:hAnsi="Times New Roman"/>
                <w:sz w:val="24"/>
              </w:rPr>
              <w:t>выбора учебников, учебных пособий, средств обучения и воспитания;</w:t>
            </w:r>
          </w:p>
          <w:p w:rsidR="00F3609E" w:rsidRDefault="007245C2">
            <w:pPr>
              <w:numPr>
                <w:ilvl w:val="0"/>
                <w:numId w:val="3"/>
              </w:numPr>
              <w:spacing w:line="276" w:lineRule="auto"/>
              <w:ind w:left="780" w:right="180"/>
              <w:jc w:val="both"/>
              <w:rPr>
                <w:rFonts w:ascii="Times New Roman" w:hAnsi="Times New Roman"/>
                <w:sz w:val="24"/>
              </w:rPr>
            </w:pPr>
            <w:r>
              <w:rPr>
                <w:rFonts w:ascii="Times New Roman" w:hAnsi="Times New Roman"/>
                <w:sz w:val="24"/>
              </w:rPr>
              <w:t>материально-технического обеспечения образовательного процесса;</w:t>
            </w:r>
          </w:p>
          <w:p w:rsidR="00F3609E" w:rsidRDefault="007245C2">
            <w:pPr>
              <w:numPr>
                <w:ilvl w:val="0"/>
                <w:numId w:val="3"/>
              </w:numPr>
              <w:spacing w:line="276" w:lineRule="auto"/>
              <w:ind w:left="780" w:right="180"/>
              <w:jc w:val="both"/>
              <w:rPr>
                <w:rFonts w:ascii="Times New Roman" w:hAnsi="Times New Roman"/>
                <w:sz w:val="24"/>
              </w:rPr>
            </w:pPr>
            <w:r>
              <w:rPr>
                <w:rFonts w:ascii="Times New Roman" w:hAnsi="Times New Roman"/>
                <w:sz w:val="24"/>
              </w:rPr>
              <w:t>аттестации, повышения квалификации педагогических работников;</w:t>
            </w:r>
          </w:p>
          <w:p w:rsidR="00F3609E" w:rsidRDefault="007245C2">
            <w:pPr>
              <w:numPr>
                <w:ilvl w:val="0"/>
                <w:numId w:val="3"/>
              </w:numPr>
              <w:spacing w:line="276" w:lineRule="auto"/>
              <w:ind w:left="780" w:right="180"/>
              <w:jc w:val="both"/>
              <w:rPr>
                <w:rFonts w:ascii="Times New Roman" w:hAnsi="Times New Roman"/>
                <w:sz w:val="24"/>
              </w:rPr>
            </w:pPr>
            <w:r>
              <w:rPr>
                <w:rFonts w:ascii="Times New Roman" w:hAnsi="Times New Roman"/>
                <w:sz w:val="24"/>
              </w:rPr>
              <w:t>координации деятельности методических объединений</w:t>
            </w:r>
          </w:p>
        </w:tc>
      </w:tr>
      <w:tr w:rsidR="00F3609E">
        <w:tc>
          <w:tcPr>
            <w:tcW w:w="22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b/>
                <w:sz w:val="24"/>
              </w:rPr>
              <w:t>Общее собрание работников</w:t>
            </w:r>
          </w:p>
        </w:tc>
        <w:tc>
          <w:tcPr>
            <w:tcW w:w="6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after="280" w:line="276" w:lineRule="auto"/>
              <w:jc w:val="both"/>
              <w:rPr>
                <w:rFonts w:ascii="Times New Roman" w:hAnsi="Times New Roman"/>
                <w:sz w:val="24"/>
              </w:rPr>
            </w:pPr>
            <w:r>
              <w:rPr>
                <w:rFonts w:ascii="Times New Roman" w:hAnsi="Times New Roman"/>
                <w:sz w:val="24"/>
              </w:rPr>
              <w:t>Реализует право работников участвовать в управлении образовательной организацией, в том числе:</w:t>
            </w:r>
          </w:p>
          <w:p w:rsidR="00F3609E" w:rsidRDefault="007245C2">
            <w:pPr>
              <w:numPr>
                <w:ilvl w:val="0"/>
                <w:numId w:val="4"/>
              </w:numPr>
              <w:spacing w:before="280" w:line="276" w:lineRule="auto"/>
              <w:ind w:left="780" w:right="180"/>
              <w:jc w:val="both"/>
              <w:rPr>
                <w:rFonts w:ascii="Times New Roman" w:hAnsi="Times New Roman"/>
                <w:sz w:val="24"/>
              </w:rPr>
            </w:pPr>
            <w:r>
              <w:rPr>
                <w:rFonts w:ascii="Times New Roman" w:hAnsi="Times New Roman"/>
                <w:sz w:val="24"/>
              </w:rPr>
              <w:t>участвовать в разработке и принятии коллективного договора, Правил трудового распорядка, изменений и дополнений к ним;</w:t>
            </w:r>
          </w:p>
          <w:p w:rsidR="00F3609E" w:rsidRDefault="007245C2">
            <w:pPr>
              <w:numPr>
                <w:ilvl w:val="0"/>
                <w:numId w:val="4"/>
              </w:numPr>
              <w:spacing w:line="276" w:lineRule="auto"/>
              <w:ind w:left="780" w:right="180"/>
              <w:jc w:val="both"/>
              <w:rPr>
                <w:rFonts w:ascii="Times New Roman" w:hAnsi="Times New Roman"/>
                <w:sz w:val="24"/>
              </w:rPr>
            </w:pPr>
            <w:r>
              <w:rPr>
                <w:rFonts w:ascii="Times New Roman" w:hAnsi="Times New Roman"/>
                <w:sz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F3609E" w:rsidRDefault="007245C2">
            <w:pPr>
              <w:numPr>
                <w:ilvl w:val="0"/>
                <w:numId w:val="4"/>
              </w:numPr>
              <w:spacing w:line="276" w:lineRule="auto"/>
              <w:ind w:left="780" w:right="180"/>
              <w:jc w:val="both"/>
              <w:rPr>
                <w:rFonts w:ascii="Times New Roman" w:hAnsi="Times New Roman"/>
                <w:sz w:val="24"/>
              </w:rPr>
            </w:pPr>
            <w:r>
              <w:rPr>
                <w:rFonts w:ascii="Times New Roman" w:hAnsi="Times New Roman"/>
                <w:sz w:val="24"/>
              </w:rPr>
              <w:t>разрешать конфликтные ситуации между работниками и администрацией образовательной организации;</w:t>
            </w:r>
          </w:p>
          <w:p w:rsidR="00F3609E" w:rsidRDefault="007245C2">
            <w:pPr>
              <w:numPr>
                <w:ilvl w:val="0"/>
                <w:numId w:val="4"/>
              </w:numPr>
              <w:spacing w:line="276" w:lineRule="auto"/>
              <w:ind w:left="780" w:right="180"/>
              <w:jc w:val="both"/>
              <w:rPr>
                <w:rFonts w:ascii="Times New Roman" w:hAnsi="Times New Roman"/>
                <w:sz w:val="24"/>
              </w:rPr>
            </w:pPr>
            <w:r>
              <w:rPr>
                <w:rFonts w:ascii="Times New Roman" w:hAnsi="Times New Roman"/>
                <w:sz w:val="24"/>
              </w:rPr>
              <w:t xml:space="preserve">вносить предложения по корректировке плана </w:t>
            </w:r>
            <w:r>
              <w:rPr>
                <w:rFonts w:ascii="Times New Roman" w:hAnsi="Times New Roman"/>
                <w:sz w:val="24"/>
              </w:rPr>
              <w:lastRenderedPageBreak/>
              <w:t>мероприятий организации, совершенствованию ее работы и развитию материальной базы</w:t>
            </w:r>
          </w:p>
        </w:tc>
      </w:tr>
    </w:tbl>
    <w:p w:rsidR="00F3609E" w:rsidRDefault="007245C2">
      <w:pPr>
        <w:spacing w:before="280" w:after="280" w:line="276" w:lineRule="auto"/>
        <w:jc w:val="both"/>
        <w:rPr>
          <w:rFonts w:ascii="Times New Roman" w:hAnsi="Times New Roman"/>
          <w:sz w:val="24"/>
        </w:rPr>
      </w:pPr>
      <w:r>
        <w:rPr>
          <w:rFonts w:ascii="Times New Roman" w:hAnsi="Times New Roman"/>
          <w:sz w:val="24"/>
        </w:rPr>
        <w:lastRenderedPageBreak/>
        <w:t>Для осуществления учебно-методической работы в Школе создано три предметных методических объединения:</w:t>
      </w:r>
    </w:p>
    <w:p w:rsidR="00F3609E" w:rsidRDefault="007245C2">
      <w:pPr>
        <w:numPr>
          <w:ilvl w:val="0"/>
          <w:numId w:val="5"/>
        </w:numPr>
        <w:spacing w:before="280" w:line="276" w:lineRule="auto"/>
        <w:ind w:left="780" w:right="180"/>
        <w:jc w:val="both"/>
        <w:rPr>
          <w:rFonts w:ascii="Times New Roman" w:hAnsi="Times New Roman"/>
          <w:sz w:val="24"/>
        </w:rPr>
      </w:pPr>
      <w:r>
        <w:rPr>
          <w:rFonts w:ascii="Times New Roman" w:hAnsi="Times New Roman"/>
          <w:sz w:val="24"/>
        </w:rPr>
        <w:t>общих гуманитарных и социально-экономических дисциплин;</w:t>
      </w:r>
    </w:p>
    <w:p w:rsidR="00F3609E" w:rsidRDefault="007245C2">
      <w:pPr>
        <w:numPr>
          <w:ilvl w:val="0"/>
          <w:numId w:val="5"/>
        </w:numPr>
        <w:spacing w:line="276" w:lineRule="auto"/>
        <w:ind w:left="780" w:right="180"/>
        <w:jc w:val="both"/>
        <w:rPr>
          <w:rFonts w:ascii="Times New Roman" w:hAnsi="Times New Roman"/>
          <w:sz w:val="24"/>
        </w:rPr>
      </w:pPr>
      <w:proofErr w:type="gramStart"/>
      <w:r>
        <w:rPr>
          <w:rFonts w:ascii="Times New Roman" w:hAnsi="Times New Roman"/>
          <w:sz w:val="24"/>
        </w:rPr>
        <w:t>естественно-научных</w:t>
      </w:r>
      <w:proofErr w:type="gramEnd"/>
      <w:r>
        <w:rPr>
          <w:rFonts w:ascii="Times New Roman" w:hAnsi="Times New Roman"/>
          <w:sz w:val="24"/>
        </w:rPr>
        <w:t xml:space="preserve"> и математических дисциплин;</w:t>
      </w:r>
    </w:p>
    <w:p w:rsidR="00F3609E" w:rsidRDefault="007245C2">
      <w:pPr>
        <w:numPr>
          <w:ilvl w:val="0"/>
          <w:numId w:val="5"/>
        </w:numPr>
        <w:spacing w:after="280" w:line="276" w:lineRule="auto"/>
        <w:ind w:left="780" w:right="180"/>
        <w:jc w:val="both"/>
        <w:rPr>
          <w:rFonts w:ascii="Times New Roman" w:hAnsi="Times New Roman"/>
          <w:sz w:val="24"/>
        </w:rPr>
      </w:pPr>
      <w:r>
        <w:rPr>
          <w:rFonts w:ascii="Times New Roman" w:hAnsi="Times New Roman"/>
          <w:sz w:val="24"/>
        </w:rPr>
        <w:t>объединение педагогов начального образования.</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III. ОЦЕНКА ОБРАЗОВАТЕЛЬНОЙ ДЕЯТЕЛЬНОСТИ</w:t>
      </w:r>
    </w:p>
    <w:p w:rsidR="00F3609E" w:rsidRDefault="007245C2">
      <w:pPr>
        <w:spacing w:before="280" w:after="280" w:line="276" w:lineRule="auto"/>
        <w:jc w:val="both"/>
        <w:rPr>
          <w:rFonts w:ascii="Times New Roman" w:hAnsi="Times New Roman"/>
          <w:sz w:val="24"/>
        </w:rPr>
      </w:pPr>
      <w:r>
        <w:rPr>
          <w:rFonts w:ascii="Times New Roman" w:hAnsi="Times New Roman"/>
          <w:sz w:val="24"/>
        </w:rPr>
        <w:t>Образовательная деятельность организуется в соответствии:</w:t>
      </w:r>
    </w:p>
    <w:p w:rsidR="00F3609E" w:rsidRDefault="007245C2">
      <w:pPr>
        <w:numPr>
          <w:ilvl w:val="0"/>
          <w:numId w:val="6"/>
        </w:numPr>
        <w:spacing w:before="280" w:line="276" w:lineRule="auto"/>
        <w:ind w:left="780" w:right="180"/>
        <w:jc w:val="both"/>
        <w:rPr>
          <w:rFonts w:ascii="Times New Roman" w:hAnsi="Times New Roman"/>
          <w:sz w:val="24"/>
        </w:rPr>
      </w:pPr>
      <w:r>
        <w:rPr>
          <w:rFonts w:ascii="Times New Roman" w:hAnsi="Times New Roman"/>
          <w:sz w:val="24"/>
        </w:rPr>
        <w:t>с Федеральным законом от 29.12.2012 № 273-ФЗ «Об образовании в Российской Федерации»;</w:t>
      </w:r>
    </w:p>
    <w:p w:rsidR="00F3609E" w:rsidRDefault="007245C2">
      <w:pPr>
        <w:numPr>
          <w:ilvl w:val="0"/>
          <w:numId w:val="6"/>
        </w:numPr>
        <w:spacing w:line="276" w:lineRule="auto"/>
        <w:ind w:left="780" w:right="180"/>
        <w:jc w:val="both"/>
        <w:rPr>
          <w:rFonts w:ascii="Times New Roman" w:hAnsi="Times New Roman"/>
          <w:sz w:val="24"/>
        </w:rPr>
      </w:pPr>
      <w:r>
        <w:rPr>
          <w:rFonts w:ascii="Times New Roman" w:hAnsi="Times New Roman"/>
          <w:sz w:val="24"/>
        </w:rPr>
        <w:t>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3609E" w:rsidRDefault="007245C2">
      <w:pPr>
        <w:numPr>
          <w:ilvl w:val="0"/>
          <w:numId w:val="6"/>
        </w:numPr>
        <w:spacing w:line="276" w:lineRule="auto"/>
        <w:ind w:left="780" w:right="180"/>
        <w:jc w:val="both"/>
        <w:rPr>
          <w:rFonts w:ascii="Times New Roman" w:hAnsi="Times New Roman"/>
          <w:sz w:val="24"/>
        </w:rPr>
      </w:pPr>
      <w:r>
        <w:rPr>
          <w:rFonts w:ascii="Times New Roman" w:hAnsi="Times New Roman"/>
          <w:sz w:val="24"/>
        </w:rPr>
        <w:t>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18.05.2023 № 372 «Об утверждении федеральной образовательной программы начального общего образования» (далее – ФОП НОО);</w:t>
      </w:r>
    </w:p>
    <w:p w:rsidR="00F3609E" w:rsidRDefault="007245C2">
      <w:pPr>
        <w:numPr>
          <w:ilvl w:val="0"/>
          <w:numId w:val="6"/>
        </w:numPr>
        <w:spacing w:line="276" w:lineRule="auto"/>
        <w:ind w:left="780" w:right="180"/>
        <w:jc w:val="both"/>
        <w:rPr>
          <w:rFonts w:ascii="Times New Roman" w:hAnsi="Times New Roman"/>
          <w:sz w:val="24"/>
        </w:rPr>
      </w:pPr>
      <w:r>
        <w:rPr>
          <w:rFonts w:ascii="Times New Roman" w:hAnsi="Times New Roman"/>
          <w:sz w:val="24"/>
        </w:rPr>
        <w:t>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18.05.2023 № 370 «Об утверждении федеральной образовательной программы основного общего образования» (далее – ФОП ООО);</w:t>
      </w:r>
    </w:p>
    <w:p w:rsidR="00F3609E" w:rsidRDefault="007245C2">
      <w:pPr>
        <w:numPr>
          <w:ilvl w:val="0"/>
          <w:numId w:val="6"/>
        </w:numPr>
        <w:spacing w:line="276" w:lineRule="auto"/>
        <w:ind w:left="780" w:right="180"/>
        <w:jc w:val="both"/>
        <w:rPr>
          <w:rFonts w:ascii="Times New Roman" w:hAnsi="Times New Roman"/>
          <w:sz w:val="24"/>
        </w:rPr>
      </w:pPr>
      <w:r>
        <w:rPr>
          <w:rFonts w:ascii="Times New Roman" w:hAnsi="Times New Roman"/>
          <w:sz w:val="24"/>
        </w:rPr>
        <w:t>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18.05.2023 № 371 «Об утверждении федеральной образовательной программы среднего общего образования» (далее – ФОП СОО);</w:t>
      </w:r>
    </w:p>
    <w:p w:rsidR="00F3609E" w:rsidRDefault="007245C2">
      <w:pPr>
        <w:numPr>
          <w:ilvl w:val="0"/>
          <w:numId w:val="6"/>
        </w:numPr>
        <w:spacing w:line="276" w:lineRule="auto"/>
        <w:ind w:left="780" w:right="180"/>
        <w:jc w:val="both"/>
        <w:rPr>
          <w:rFonts w:ascii="Times New Roman" w:hAnsi="Times New Roman"/>
          <w:sz w:val="24"/>
        </w:rPr>
      </w:pPr>
      <w:r>
        <w:rPr>
          <w:rFonts w:ascii="Times New Roman" w:hAnsi="Times New Roman"/>
          <w:sz w:val="24"/>
        </w:rPr>
        <w:t xml:space="preserve">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31.05.2021 № 286 «Об утверждении федерального государственного образовательного стандарта начального общего образования»;</w:t>
      </w:r>
    </w:p>
    <w:p w:rsidR="00F3609E" w:rsidRDefault="007245C2">
      <w:pPr>
        <w:numPr>
          <w:ilvl w:val="0"/>
          <w:numId w:val="6"/>
        </w:numPr>
        <w:spacing w:line="276" w:lineRule="auto"/>
        <w:ind w:left="780" w:right="180"/>
        <w:jc w:val="both"/>
        <w:rPr>
          <w:rFonts w:ascii="Times New Roman" w:hAnsi="Times New Roman"/>
          <w:sz w:val="24"/>
        </w:rPr>
      </w:pPr>
      <w:r>
        <w:rPr>
          <w:rFonts w:ascii="Times New Roman" w:hAnsi="Times New Roman"/>
          <w:sz w:val="24"/>
        </w:rPr>
        <w:t xml:space="preserve">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31.05.2021 № 287 «Об утверждении федерального государственного образовательного стандарта основного общего образования»;</w:t>
      </w:r>
    </w:p>
    <w:p w:rsidR="00F3609E" w:rsidRDefault="007245C2">
      <w:pPr>
        <w:numPr>
          <w:ilvl w:val="0"/>
          <w:numId w:val="6"/>
        </w:numPr>
        <w:spacing w:line="276" w:lineRule="auto"/>
        <w:ind w:left="780" w:right="180"/>
        <w:jc w:val="both"/>
        <w:rPr>
          <w:rFonts w:ascii="Times New Roman" w:hAnsi="Times New Roman"/>
          <w:sz w:val="24"/>
        </w:rPr>
      </w:pPr>
      <w:r>
        <w:rPr>
          <w:rFonts w:ascii="Times New Roman" w:hAnsi="Times New Roman"/>
          <w:sz w:val="24"/>
        </w:rPr>
        <w:t xml:space="preserve">приказом </w:t>
      </w:r>
      <w:proofErr w:type="spellStart"/>
      <w:r>
        <w:rPr>
          <w:rFonts w:ascii="Times New Roman" w:hAnsi="Times New Roman"/>
          <w:sz w:val="24"/>
        </w:rPr>
        <w:t>Минобрнауки</w:t>
      </w:r>
      <w:proofErr w:type="spellEnd"/>
      <w:r>
        <w:rPr>
          <w:rFonts w:ascii="Times New Roman" w:hAnsi="Times New Roman"/>
          <w:sz w:val="24"/>
        </w:rPr>
        <w:t xml:space="preserve"> от 17.12.2010 № 1897 «Об утверждении федерального государственного образовательного стандарта основного общего образования»;</w:t>
      </w:r>
    </w:p>
    <w:p w:rsidR="00F3609E" w:rsidRDefault="007245C2">
      <w:pPr>
        <w:numPr>
          <w:ilvl w:val="0"/>
          <w:numId w:val="6"/>
        </w:numPr>
        <w:spacing w:line="276" w:lineRule="auto"/>
        <w:ind w:left="780" w:right="180"/>
        <w:jc w:val="both"/>
        <w:rPr>
          <w:rFonts w:ascii="Times New Roman" w:hAnsi="Times New Roman"/>
          <w:sz w:val="24"/>
        </w:rPr>
      </w:pPr>
      <w:r>
        <w:rPr>
          <w:rFonts w:ascii="Times New Roman" w:hAnsi="Times New Roman"/>
          <w:sz w:val="24"/>
        </w:rPr>
        <w:t xml:space="preserve">приказом </w:t>
      </w:r>
      <w:proofErr w:type="spellStart"/>
      <w:r>
        <w:rPr>
          <w:rFonts w:ascii="Times New Roman" w:hAnsi="Times New Roman"/>
          <w:sz w:val="24"/>
        </w:rPr>
        <w:t>Минобрнауки</w:t>
      </w:r>
      <w:proofErr w:type="spellEnd"/>
      <w:r>
        <w:rPr>
          <w:rFonts w:ascii="Times New Roman" w:hAnsi="Times New Roman"/>
          <w:sz w:val="24"/>
        </w:rPr>
        <w:t xml:space="preserve"> от 17.05.2012 № 413 «Об утверждении федерального государственного образовательного стандарта среднего общего образования»;</w:t>
      </w:r>
    </w:p>
    <w:p w:rsidR="00F3609E" w:rsidRDefault="007245C2">
      <w:pPr>
        <w:numPr>
          <w:ilvl w:val="0"/>
          <w:numId w:val="6"/>
        </w:numPr>
        <w:spacing w:line="276" w:lineRule="auto"/>
        <w:ind w:left="780" w:right="180"/>
        <w:jc w:val="both"/>
        <w:rPr>
          <w:rFonts w:ascii="Times New Roman" w:hAnsi="Times New Roman"/>
          <w:sz w:val="24"/>
        </w:rPr>
      </w:pPr>
      <w:r>
        <w:rPr>
          <w:rFonts w:ascii="Times New Roman" w:hAnsi="Times New Roman"/>
          <w:sz w:val="24"/>
        </w:rPr>
        <w:t>СП 2.4.3648-20 «Санитарно-эпидемиологические требования к организациям воспитания и обучения, отдыха и оздоровления детей и молодежи»;</w:t>
      </w:r>
    </w:p>
    <w:p w:rsidR="00F3609E" w:rsidRDefault="007245C2">
      <w:pPr>
        <w:numPr>
          <w:ilvl w:val="0"/>
          <w:numId w:val="6"/>
        </w:numPr>
        <w:spacing w:line="276" w:lineRule="auto"/>
        <w:ind w:left="780" w:right="180"/>
        <w:jc w:val="both"/>
        <w:rPr>
          <w:rFonts w:ascii="Times New Roman" w:hAnsi="Times New Roman"/>
          <w:sz w:val="24"/>
        </w:rPr>
      </w:pPr>
      <w:r>
        <w:rPr>
          <w:rFonts w:ascii="Times New Roman" w:hAnsi="Times New Roman"/>
          <w:sz w:val="24"/>
        </w:rPr>
        <w:lastRenderedPageBreak/>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F3609E" w:rsidRDefault="007245C2">
      <w:pPr>
        <w:numPr>
          <w:ilvl w:val="0"/>
          <w:numId w:val="6"/>
        </w:numPr>
        <w:spacing w:line="276" w:lineRule="auto"/>
        <w:ind w:left="780" w:right="180"/>
        <w:jc w:val="both"/>
        <w:rPr>
          <w:rFonts w:ascii="Times New Roman" w:hAnsi="Times New Roman"/>
          <w:sz w:val="24"/>
        </w:rPr>
      </w:pPr>
      <w:r>
        <w:rPr>
          <w:rFonts w:ascii="Times New Roman" w:hAnsi="Times New Roman"/>
          <w:sz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F3609E" w:rsidRDefault="007245C2">
      <w:pPr>
        <w:numPr>
          <w:ilvl w:val="0"/>
          <w:numId w:val="6"/>
        </w:numPr>
        <w:spacing w:after="280" w:line="276" w:lineRule="auto"/>
        <w:ind w:left="780" w:right="180"/>
        <w:jc w:val="both"/>
        <w:rPr>
          <w:rFonts w:ascii="Times New Roman" w:hAnsi="Times New Roman"/>
          <w:sz w:val="24"/>
        </w:rPr>
      </w:pPr>
      <w:r>
        <w:rPr>
          <w:rFonts w:ascii="Times New Roman" w:hAnsi="Times New Roman"/>
          <w:sz w:val="24"/>
        </w:rPr>
        <w:t>расписанием занятий.</w:t>
      </w:r>
    </w:p>
    <w:p w:rsidR="00F3609E" w:rsidRDefault="007245C2">
      <w:pPr>
        <w:spacing w:before="280" w:after="280" w:line="276" w:lineRule="auto"/>
        <w:jc w:val="both"/>
        <w:rPr>
          <w:rFonts w:ascii="Times New Roman" w:hAnsi="Times New Roman"/>
          <w:sz w:val="24"/>
        </w:rPr>
      </w:pPr>
      <w:proofErr w:type="gramStart"/>
      <w:r>
        <w:rPr>
          <w:rFonts w:ascii="Times New Roman" w:hAnsi="Times New Roman"/>
          <w:sz w:val="24"/>
        </w:rPr>
        <w:t>Учебные 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 10–11-х классов – на двухлетний нормативный срок освоения образовательной программы среднего общего образования</w:t>
      </w:r>
      <w:proofErr w:type="gramEnd"/>
      <w:r>
        <w:rPr>
          <w:rFonts w:ascii="Times New Roman" w:hAnsi="Times New Roman"/>
          <w:sz w:val="24"/>
        </w:rPr>
        <w:t xml:space="preserve"> (</w:t>
      </w:r>
      <w:proofErr w:type="gramStart"/>
      <w:r>
        <w:rPr>
          <w:rFonts w:ascii="Times New Roman" w:hAnsi="Times New Roman"/>
          <w:sz w:val="24"/>
        </w:rPr>
        <w:t>ФГОС СОО и ФОП СОО).</w:t>
      </w:r>
      <w:proofErr w:type="gramEnd"/>
    </w:p>
    <w:p w:rsidR="00F3609E" w:rsidRDefault="007245C2">
      <w:pPr>
        <w:spacing w:before="280" w:after="280" w:line="276" w:lineRule="auto"/>
        <w:jc w:val="both"/>
        <w:rPr>
          <w:rFonts w:ascii="Times New Roman" w:hAnsi="Times New Roman"/>
          <w:sz w:val="24"/>
        </w:rPr>
      </w:pPr>
      <w:r>
        <w:rPr>
          <w:rFonts w:ascii="Times New Roman" w:hAnsi="Times New Roman"/>
          <w:sz w:val="24"/>
        </w:rPr>
        <w:t>Форма обучения: очная.</w:t>
      </w:r>
    </w:p>
    <w:p w:rsidR="00F3609E" w:rsidRDefault="007245C2">
      <w:pPr>
        <w:spacing w:before="280" w:after="280" w:line="276" w:lineRule="auto"/>
        <w:jc w:val="both"/>
        <w:rPr>
          <w:rFonts w:ascii="Times New Roman" w:hAnsi="Times New Roman"/>
          <w:sz w:val="24"/>
        </w:rPr>
      </w:pPr>
      <w:r>
        <w:rPr>
          <w:rFonts w:ascii="Times New Roman" w:hAnsi="Times New Roman"/>
          <w:sz w:val="24"/>
        </w:rPr>
        <w:t>Язык обучения: русский.</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 xml:space="preserve">Таблица 2. Общая численность </w:t>
      </w:r>
      <w:proofErr w:type="gramStart"/>
      <w:r>
        <w:rPr>
          <w:rFonts w:ascii="Times New Roman" w:hAnsi="Times New Roman"/>
          <w:b/>
          <w:sz w:val="24"/>
        </w:rPr>
        <w:t>обучающихся</w:t>
      </w:r>
      <w:proofErr w:type="gramEnd"/>
      <w:r>
        <w:rPr>
          <w:rFonts w:ascii="Times New Roman" w:hAnsi="Times New Roman"/>
          <w:b/>
          <w:sz w:val="24"/>
        </w:rPr>
        <w:t>, осваивающих образовательные программы в 2023 году</w:t>
      </w:r>
    </w:p>
    <w:tbl>
      <w:tblPr>
        <w:tblStyle w:val="aa"/>
        <w:tblW w:w="0" w:type="auto"/>
        <w:tblInd w:w="-75" w:type="dxa"/>
        <w:tblLayout w:type="fixed"/>
        <w:tblLook w:val="04A0" w:firstRow="1" w:lastRow="0" w:firstColumn="1" w:lastColumn="0" w:noHBand="0" w:noVBand="1"/>
      </w:tblPr>
      <w:tblGrid>
        <w:gridCol w:w="4161"/>
        <w:gridCol w:w="4401"/>
      </w:tblGrid>
      <w:tr w:rsidR="00F3609E">
        <w:tc>
          <w:tcPr>
            <w:tcW w:w="4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Название образовательной программы</w:t>
            </w:r>
          </w:p>
        </w:tc>
        <w:tc>
          <w:tcPr>
            <w:tcW w:w="4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 xml:space="preserve">Численность </w:t>
            </w:r>
            <w:proofErr w:type="gramStart"/>
            <w:r>
              <w:rPr>
                <w:rFonts w:ascii="Times New Roman" w:hAnsi="Times New Roman"/>
                <w:b/>
                <w:sz w:val="24"/>
              </w:rPr>
              <w:t>обучающихся</w:t>
            </w:r>
            <w:proofErr w:type="gramEnd"/>
          </w:p>
        </w:tc>
      </w:tr>
      <w:tr w:rsidR="00F3609E">
        <w:tc>
          <w:tcPr>
            <w:tcW w:w="4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Основная образовательная программа начального общего образования по ФГОС начального общего образования</w:t>
            </w:r>
          </w:p>
        </w:tc>
        <w:tc>
          <w:tcPr>
            <w:tcW w:w="4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43</w:t>
            </w:r>
          </w:p>
        </w:tc>
      </w:tr>
      <w:tr w:rsidR="00F3609E">
        <w:tc>
          <w:tcPr>
            <w:tcW w:w="4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3Основная образовательная программа основного общего образования по ФГОС основного общего образования</w:t>
            </w:r>
          </w:p>
        </w:tc>
        <w:tc>
          <w:tcPr>
            <w:tcW w:w="4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38</w:t>
            </w:r>
          </w:p>
        </w:tc>
      </w:tr>
      <w:tr w:rsidR="00F3609E">
        <w:tc>
          <w:tcPr>
            <w:tcW w:w="4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Основная образовательная программа среднего общего образования по ФГОС среднего общего образования</w:t>
            </w:r>
          </w:p>
        </w:tc>
        <w:tc>
          <w:tcPr>
            <w:tcW w:w="44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r>
    </w:tbl>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Всего в 2023 году в образовательной организации получали образование 88 </w:t>
      </w:r>
      <w:proofErr w:type="gramStart"/>
      <w:r>
        <w:rPr>
          <w:rFonts w:ascii="Times New Roman" w:hAnsi="Times New Roman"/>
          <w:sz w:val="24"/>
        </w:rPr>
        <w:t>обучающихся</w:t>
      </w:r>
      <w:proofErr w:type="gramEnd"/>
      <w:r>
        <w:rPr>
          <w:rFonts w:ascii="Times New Roman" w:hAnsi="Times New Roman"/>
          <w:sz w:val="24"/>
        </w:rPr>
        <w:t>.</w:t>
      </w:r>
    </w:p>
    <w:p w:rsidR="00F3609E" w:rsidRDefault="007245C2">
      <w:pPr>
        <w:spacing w:before="280" w:after="280" w:line="276" w:lineRule="auto"/>
        <w:jc w:val="both"/>
        <w:rPr>
          <w:rFonts w:ascii="Times New Roman" w:hAnsi="Times New Roman"/>
          <w:sz w:val="24"/>
        </w:rPr>
      </w:pPr>
      <w:r>
        <w:rPr>
          <w:rFonts w:ascii="Times New Roman" w:hAnsi="Times New Roman"/>
          <w:sz w:val="24"/>
        </w:rPr>
        <w:t>Школа реализует следующие образовательные программы:</w:t>
      </w:r>
    </w:p>
    <w:p w:rsidR="00F3609E" w:rsidRDefault="007245C2">
      <w:pPr>
        <w:numPr>
          <w:ilvl w:val="0"/>
          <w:numId w:val="7"/>
        </w:numPr>
        <w:spacing w:before="280" w:line="276" w:lineRule="auto"/>
        <w:ind w:left="780" w:right="180"/>
        <w:jc w:val="both"/>
        <w:rPr>
          <w:rFonts w:ascii="Times New Roman" w:hAnsi="Times New Roman"/>
          <w:sz w:val="24"/>
        </w:rPr>
      </w:pPr>
      <w:r>
        <w:rPr>
          <w:rFonts w:ascii="Times New Roman" w:hAnsi="Times New Roman"/>
          <w:sz w:val="24"/>
        </w:rPr>
        <w:lastRenderedPageBreak/>
        <w:t xml:space="preserve">основная образовательная программа начального общего образования по ФГОС начального общего образования, </w:t>
      </w:r>
      <w:proofErr w:type="gramStart"/>
      <w:r>
        <w:rPr>
          <w:rFonts w:ascii="Times New Roman" w:hAnsi="Times New Roman"/>
          <w:sz w:val="24"/>
        </w:rPr>
        <w:t>утвержденному</w:t>
      </w:r>
      <w:proofErr w:type="gramEnd"/>
      <w:r>
        <w:rPr>
          <w:rFonts w:ascii="Times New Roman" w:hAnsi="Times New Roman"/>
          <w:sz w:val="24"/>
        </w:rPr>
        <w:t xml:space="preserve">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31.05.2021 № 286;</w:t>
      </w:r>
    </w:p>
    <w:p w:rsidR="00F3609E" w:rsidRDefault="007245C2">
      <w:pPr>
        <w:numPr>
          <w:ilvl w:val="0"/>
          <w:numId w:val="7"/>
        </w:numPr>
        <w:spacing w:line="276" w:lineRule="auto"/>
        <w:ind w:left="780" w:right="180"/>
        <w:jc w:val="both"/>
        <w:rPr>
          <w:rFonts w:ascii="Times New Roman" w:hAnsi="Times New Roman"/>
          <w:sz w:val="24"/>
        </w:rPr>
      </w:pPr>
      <w:r>
        <w:rPr>
          <w:rFonts w:ascii="Times New Roman" w:hAnsi="Times New Roman"/>
          <w:sz w:val="24"/>
        </w:rPr>
        <w:t xml:space="preserve">основная образовательная программа основного общего образования по ФГОС основного общего образования, </w:t>
      </w:r>
      <w:proofErr w:type="gramStart"/>
      <w:r>
        <w:rPr>
          <w:rFonts w:ascii="Times New Roman" w:hAnsi="Times New Roman"/>
          <w:sz w:val="24"/>
        </w:rPr>
        <w:t>утвержденному</w:t>
      </w:r>
      <w:proofErr w:type="gramEnd"/>
      <w:r>
        <w:rPr>
          <w:rFonts w:ascii="Times New Roman" w:hAnsi="Times New Roman"/>
          <w:sz w:val="24"/>
        </w:rPr>
        <w:t xml:space="preserve">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31.05.2021 № 287;</w:t>
      </w:r>
    </w:p>
    <w:p w:rsidR="00F3609E" w:rsidRDefault="007245C2">
      <w:pPr>
        <w:numPr>
          <w:ilvl w:val="0"/>
          <w:numId w:val="7"/>
        </w:numPr>
        <w:spacing w:line="276" w:lineRule="auto"/>
        <w:ind w:left="780" w:right="180"/>
        <w:jc w:val="both"/>
        <w:rPr>
          <w:rFonts w:ascii="Times New Roman" w:hAnsi="Times New Roman"/>
          <w:sz w:val="24"/>
        </w:rPr>
      </w:pPr>
      <w:r>
        <w:rPr>
          <w:rFonts w:ascii="Times New Roman" w:hAnsi="Times New Roman"/>
          <w:sz w:val="24"/>
        </w:rPr>
        <w:t xml:space="preserve">основная образовательная программа основного общего образования по ФГОС основного общего образования, </w:t>
      </w:r>
      <w:proofErr w:type="gramStart"/>
      <w:r>
        <w:rPr>
          <w:rFonts w:ascii="Times New Roman" w:hAnsi="Times New Roman"/>
          <w:sz w:val="24"/>
        </w:rPr>
        <w:t>утвержденному</w:t>
      </w:r>
      <w:proofErr w:type="gramEnd"/>
      <w:r>
        <w:rPr>
          <w:rFonts w:ascii="Times New Roman" w:hAnsi="Times New Roman"/>
          <w:sz w:val="24"/>
        </w:rPr>
        <w:t xml:space="preserve"> приказом </w:t>
      </w:r>
      <w:proofErr w:type="spellStart"/>
      <w:r>
        <w:rPr>
          <w:rFonts w:ascii="Times New Roman" w:hAnsi="Times New Roman"/>
          <w:sz w:val="24"/>
        </w:rPr>
        <w:t>Минобрнауки</w:t>
      </w:r>
      <w:proofErr w:type="spellEnd"/>
      <w:r>
        <w:rPr>
          <w:rFonts w:ascii="Times New Roman" w:hAnsi="Times New Roman"/>
          <w:sz w:val="24"/>
        </w:rPr>
        <w:t xml:space="preserve"> от 17.12.2010 № 1897;</w:t>
      </w:r>
    </w:p>
    <w:p w:rsidR="00F3609E" w:rsidRDefault="007245C2">
      <w:pPr>
        <w:numPr>
          <w:ilvl w:val="0"/>
          <w:numId w:val="7"/>
        </w:numPr>
        <w:spacing w:line="276" w:lineRule="auto"/>
        <w:ind w:left="780" w:right="180"/>
        <w:jc w:val="both"/>
        <w:rPr>
          <w:rFonts w:ascii="Times New Roman" w:hAnsi="Times New Roman"/>
          <w:sz w:val="24"/>
        </w:rPr>
      </w:pPr>
      <w:r>
        <w:rPr>
          <w:rFonts w:ascii="Times New Roman" w:hAnsi="Times New Roman"/>
          <w:sz w:val="24"/>
        </w:rPr>
        <w:t xml:space="preserve">основная образовательная программа среднего общего образования по ФГОС среднего общего образования, </w:t>
      </w:r>
      <w:proofErr w:type="gramStart"/>
      <w:r>
        <w:rPr>
          <w:rFonts w:ascii="Times New Roman" w:hAnsi="Times New Roman"/>
          <w:sz w:val="24"/>
        </w:rPr>
        <w:t>утвержденному</w:t>
      </w:r>
      <w:proofErr w:type="gramEnd"/>
      <w:r>
        <w:rPr>
          <w:rFonts w:ascii="Times New Roman" w:hAnsi="Times New Roman"/>
          <w:sz w:val="24"/>
        </w:rPr>
        <w:t xml:space="preserve"> приказом </w:t>
      </w:r>
      <w:proofErr w:type="spellStart"/>
      <w:r>
        <w:rPr>
          <w:rFonts w:ascii="Times New Roman" w:hAnsi="Times New Roman"/>
          <w:sz w:val="24"/>
        </w:rPr>
        <w:t>Минобрнауки</w:t>
      </w:r>
      <w:proofErr w:type="spellEnd"/>
      <w:r>
        <w:rPr>
          <w:rFonts w:ascii="Times New Roman" w:hAnsi="Times New Roman"/>
          <w:sz w:val="24"/>
        </w:rPr>
        <w:t xml:space="preserve"> от 17.05.2012 № 413;</w:t>
      </w:r>
    </w:p>
    <w:p w:rsidR="00F3609E" w:rsidRDefault="007245C2">
      <w:pPr>
        <w:numPr>
          <w:ilvl w:val="0"/>
          <w:numId w:val="7"/>
        </w:numPr>
        <w:spacing w:line="276" w:lineRule="auto"/>
        <w:ind w:left="780" w:right="180"/>
        <w:jc w:val="both"/>
        <w:rPr>
          <w:rFonts w:ascii="Times New Roman" w:hAnsi="Times New Roman"/>
          <w:sz w:val="24"/>
        </w:rPr>
      </w:pPr>
      <w:r>
        <w:rPr>
          <w:rFonts w:ascii="Times New Roman" w:hAnsi="Times New Roman"/>
          <w:sz w:val="24"/>
        </w:rPr>
        <w:t>адаптированная основная общеобразовательная программа начального общего образования обучающихся с тяжелыми нарушениями речи (вариант 5.1);</w:t>
      </w:r>
    </w:p>
    <w:p w:rsidR="00F3609E" w:rsidRDefault="007245C2">
      <w:pPr>
        <w:numPr>
          <w:ilvl w:val="0"/>
          <w:numId w:val="7"/>
        </w:numPr>
        <w:spacing w:after="280" w:line="276" w:lineRule="auto"/>
        <w:ind w:left="780" w:right="180"/>
        <w:jc w:val="both"/>
        <w:rPr>
          <w:rFonts w:ascii="Times New Roman" w:hAnsi="Times New Roman"/>
          <w:sz w:val="24"/>
        </w:rPr>
      </w:pPr>
      <w:r>
        <w:rPr>
          <w:rFonts w:ascii="Times New Roman" w:hAnsi="Times New Roman"/>
          <w:sz w:val="24"/>
        </w:rPr>
        <w:t>дополнительные общеразвивающие программы.</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 xml:space="preserve">Переход на </w:t>
      </w:r>
      <w:proofErr w:type="gramStart"/>
      <w:r>
        <w:rPr>
          <w:rFonts w:ascii="Times New Roman" w:hAnsi="Times New Roman"/>
          <w:b/>
          <w:sz w:val="24"/>
        </w:rPr>
        <w:t>обновленные</w:t>
      </w:r>
      <w:proofErr w:type="gramEnd"/>
      <w:r>
        <w:rPr>
          <w:rFonts w:ascii="Times New Roman" w:hAnsi="Times New Roman"/>
          <w:b/>
          <w:sz w:val="24"/>
        </w:rPr>
        <w:t> ФГОС и реализация ФОП</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Во втором полугодии 2022/23 учебного года школа проводила подготовительную работу по внедрению с 1 сентября 2023 года федеральных образовательных программ начального, основного и среднего общего образования. МОУ Жиндойская СОШ разработала и утвердила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 </w:t>
      </w:r>
    </w:p>
    <w:p w:rsidR="00F3609E" w:rsidRDefault="007245C2">
      <w:pPr>
        <w:spacing w:before="280" w:after="280" w:line="276" w:lineRule="auto"/>
        <w:jc w:val="both"/>
        <w:rPr>
          <w:rFonts w:ascii="Times New Roman" w:hAnsi="Times New Roman"/>
          <w:sz w:val="24"/>
        </w:rPr>
      </w:pPr>
      <w:proofErr w:type="gramStart"/>
      <w:r>
        <w:rPr>
          <w:rFonts w:ascii="Times New Roman" w:hAnsi="Times New Roman"/>
          <w:sz w:val="24"/>
        </w:rPr>
        <w:t>Деятельность рабочей группы в 2023 году по подготовке Школы к переходу на обновленные ФГОС и внедрению ФОП можно оценить как хорошую: мероприятия дорожных карт по переходу на обновленные ФГОС и внедрению ФОП реализованы на 100 процентов.</w:t>
      </w:r>
      <w:proofErr w:type="gramEnd"/>
    </w:p>
    <w:p w:rsidR="00F3609E" w:rsidRDefault="007245C2">
      <w:pPr>
        <w:spacing w:before="280" w:after="280" w:line="276" w:lineRule="auto"/>
        <w:jc w:val="both"/>
        <w:rPr>
          <w:rFonts w:ascii="Times New Roman" w:hAnsi="Times New Roman"/>
          <w:sz w:val="24"/>
        </w:rPr>
      </w:pPr>
      <w:r>
        <w:rPr>
          <w:rFonts w:ascii="Times New Roman" w:hAnsi="Times New Roman"/>
          <w:sz w:val="24"/>
        </w:rPr>
        <w:t>С 1 сентября 2023 года в соответствии с Федеральным законом от 24.09.2022 № 371-ФЗ   МОУ Жиндойская СОШ приступила к реализации ООП всех уровней образования в соответствии с ФОП. Школа разработала и  приняла на Педагогическом совете 31.08.2023 (протокол № 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F3609E" w:rsidRDefault="007245C2">
      <w:pPr>
        <w:spacing w:before="280" w:after="280" w:line="276" w:lineRule="auto"/>
        <w:jc w:val="both"/>
        <w:rPr>
          <w:rFonts w:ascii="Times New Roman" w:hAnsi="Times New Roman"/>
          <w:sz w:val="24"/>
        </w:rPr>
      </w:pPr>
      <w:r>
        <w:rPr>
          <w:rFonts w:ascii="Times New Roman" w:hAnsi="Times New Roman"/>
          <w:sz w:val="24"/>
        </w:rPr>
        <w:t>С 1 сентября 2023 года осуществляется реализация ООП НОО и ООП ООО по обновленным ФГОС во всех классах начального общего образования и в 5-7-х классах на уровне ООО.</w:t>
      </w:r>
    </w:p>
    <w:p w:rsidR="00F3609E" w:rsidRDefault="007245C2">
      <w:pPr>
        <w:spacing w:before="280" w:after="280" w:line="276" w:lineRule="auto"/>
        <w:jc w:val="both"/>
        <w:rPr>
          <w:rFonts w:ascii="Times New Roman" w:hAnsi="Times New Roman"/>
          <w:sz w:val="24"/>
        </w:rPr>
      </w:pPr>
      <w:r>
        <w:rPr>
          <w:rFonts w:ascii="Times New Roman" w:hAnsi="Times New Roman"/>
          <w:sz w:val="24"/>
        </w:rPr>
        <w:lastRenderedPageBreak/>
        <w:t>С 1 сентября 2023 года школа реализует 5 основных общеобразовательных программ, разработанных в соответствии с ФОП уровня образования:</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Для 1-2 классов – ООП НОО, </w:t>
      </w:r>
      <w:proofErr w:type="gramStart"/>
      <w:r>
        <w:rPr>
          <w:rFonts w:ascii="Times New Roman" w:hAnsi="Times New Roman"/>
          <w:sz w:val="24"/>
        </w:rPr>
        <w:t>разработанную</w:t>
      </w:r>
      <w:proofErr w:type="gramEnd"/>
      <w:r>
        <w:rPr>
          <w:rFonts w:ascii="Times New Roman" w:hAnsi="Times New Roman"/>
          <w:sz w:val="24"/>
        </w:rPr>
        <w:t xml:space="preserve"> в соответствии с ФГОС НОО, утвержденным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31.05.2021 № 286 и ФОП НОО, утвержденной приказа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18.05.2023 № 372;</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Для 3-4 классов – ООП НОО, </w:t>
      </w:r>
      <w:proofErr w:type="gramStart"/>
      <w:r>
        <w:rPr>
          <w:rFonts w:ascii="Times New Roman" w:hAnsi="Times New Roman"/>
          <w:sz w:val="24"/>
        </w:rPr>
        <w:t>разработанную</w:t>
      </w:r>
      <w:proofErr w:type="gramEnd"/>
      <w:r>
        <w:rPr>
          <w:rFonts w:ascii="Times New Roman" w:hAnsi="Times New Roman"/>
          <w:sz w:val="24"/>
        </w:rPr>
        <w:t xml:space="preserve"> в соответствии с ФГОС НОО, утвержденным приказа </w:t>
      </w:r>
      <w:proofErr w:type="spellStart"/>
      <w:r>
        <w:rPr>
          <w:rFonts w:ascii="Times New Roman" w:hAnsi="Times New Roman"/>
          <w:sz w:val="24"/>
        </w:rPr>
        <w:t>Минобрнауки</w:t>
      </w:r>
      <w:proofErr w:type="spellEnd"/>
      <w:r>
        <w:rPr>
          <w:rFonts w:ascii="Times New Roman" w:hAnsi="Times New Roman"/>
          <w:sz w:val="24"/>
        </w:rPr>
        <w:t xml:space="preserve"> России от 06.10.2009 № 373 и ФОП НОО, утвержденной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18.05.2023 № 372;</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Для 5-7 классов – ООП ООО, </w:t>
      </w:r>
      <w:proofErr w:type="gramStart"/>
      <w:r>
        <w:rPr>
          <w:rFonts w:ascii="Times New Roman" w:hAnsi="Times New Roman"/>
          <w:sz w:val="24"/>
        </w:rPr>
        <w:t>разработанную</w:t>
      </w:r>
      <w:proofErr w:type="gramEnd"/>
      <w:r>
        <w:rPr>
          <w:rFonts w:ascii="Times New Roman" w:hAnsi="Times New Roman"/>
          <w:sz w:val="24"/>
        </w:rPr>
        <w:t xml:space="preserve"> в соответствии с ФГОС ООО, утвержденным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31.05.2021 № 287 и ФОП ООО, утвержденной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18.05.2023 № 370;</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Для 8-9-х классов – ООП ООО, </w:t>
      </w:r>
      <w:proofErr w:type="gramStart"/>
      <w:r>
        <w:rPr>
          <w:rFonts w:ascii="Times New Roman" w:hAnsi="Times New Roman"/>
          <w:sz w:val="24"/>
        </w:rPr>
        <w:t>разработанную</w:t>
      </w:r>
      <w:proofErr w:type="gramEnd"/>
      <w:r>
        <w:rPr>
          <w:rFonts w:ascii="Times New Roman" w:hAnsi="Times New Roman"/>
          <w:sz w:val="24"/>
        </w:rPr>
        <w:t xml:space="preserve"> в соответствии с ФГОС ООО, утвержденным приказом </w:t>
      </w:r>
      <w:proofErr w:type="spellStart"/>
      <w:r>
        <w:rPr>
          <w:rFonts w:ascii="Times New Roman" w:hAnsi="Times New Roman"/>
          <w:sz w:val="24"/>
        </w:rPr>
        <w:t>Минобрнауки</w:t>
      </w:r>
      <w:proofErr w:type="spellEnd"/>
      <w:r>
        <w:rPr>
          <w:rFonts w:ascii="Times New Roman" w:hAnsi="Times New Roman"/>
          <w:sz w:val="24"/>
        </w:rPr>
        <w:t xml:space="preserve"> России от 17.12.2010 № 1897 и ФОП ООО, утвержденной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18.05.2023 № 370;</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Для 10-11-х классов – ООП СОО, </w:t>
      </w:r>
      <w:proofErr w:type="gramStart"/>
      <w:r>
        <w:rPr>
          <w:rFonts w:ascii="Times New Roman" w:hAnsi="Times New Roman"/>
          <w:sz w:val="24"/>
        </w:rPr>
        <w:t>разработанную</w:t>
      </w:r>
      <w:proofErr w:type="gramEnd"/>
      <w:r>
        <w:rPr>
          <w:rFonts w:ascii="Times New Roman" w:hAnsi="Times New Roman"/>
          <w:sz w:val="24"/>
        </w:rPr>
        <w:t xml:space="preserve"> в соответствии с ФГОС СОО, утвержденным приказом </w:t>
      </w:r>
      <w:proofErr w:type="spellStart"/>
      <w:r>
        <w:rPr>
          <w:rFonts w:ascii="Times New Roman" w:hAnsi="Times New Roman"/>
          <w:sz w:val="24"/>
        </w:rPr>
        <w:t>Минобрнауки</w:t>
      </w:r>
      <w:proofErr w:type="spellEnd"/>
      <w:r>
        <w:rPr>
          <w:rFonts w:ascii="Times New Roman" w:hAnsi="Times New Roman"/>
          <w:sz w:val="24"/>
        </w:rPr>
        <w:t xml:space="preserve"> России от 17.05.2012 № 413 и ФОП СОО, утвержденной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18.05.2023 № 371.</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Внедрение Концепции информационной безопасности детей</w:t>
      </w:r>
    </w:p>
    <w:p w:rsidR="00F3609E" w:rsidRDefault="007245C2">
      <w:pPr>
        <w:spacing w:before="280" w:after="280" w:line="276" w:lineRule="auto"/>
        <w:jc w:val="both"/>
        <w:rPr>
          <w:rFonts w:ascii="Times New Roman" w:hAnsi="Times New Roman"/>
          <w:sz w:val="24"/>
        </w:rPr>
      </w:pPr>
      <w:r>
        <w:rPr>
          <w:rFonts w:ascii="Times New Roman" w:hAnsi="Times New Roman"/>
          <w:sz w:val="24"/>
        </w:rPr>
        <w:t>С 1 сентября 2023 года  МОУ Жиндойская СОШ  внедряет в образовательный процесс Концепцию информационной безопасности детей.</w:t>
      </w:r>
    </w:p>
    <w:p w:rsidR="00F3609E" w:rsidRDefault="007245C2">
      <w:pPr>
        <w:spacing w:before="280" w:after="280" w:line="276" w:lineRule="auto"/>
        <w:jc w:val="both"/>
        <w:rPr>
          <w:rFonts w:ascii="Times New Roman" w:hAnsi="Times New Roman"/>
          <w:sz w:val="24"/>
        </w:rPr>
      </w:pPr>
      <w:r>
        <w:rPr>
          <w:rFonts w:ascii="Times New Roman" w:hAnsi="Times New Roman"/>
          <w:sz w:val="24"/>
        </w:rPr>
        <w:t>С целью внедрения концепции разработан план, куда включены мероприятия, которые помогут преподавать учебные предметы с учетом новой концепции</w:t>
      </w:r>
      <w:proofErr w:type="gramStart"/>
      <w:r>
        <w:rPr>
          <w:rFonts w:ascii="Times New Roman" w:hAnsi="Times New Roman"/>
          <w:sz w:val="24"/>
        </w:rPr>
        <w:t xml:space="preserve"> .</w:t>
      </w:r>
      <w:proofErr w:type="gramEnd"/>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w:t>
      </w:r>
      <w:proofErr w:type="spellStart"/>
      <w:r>
        <w:rPr>
          <w:rFonts w:ascii="Times New Roman" w:hAnsi="Times New Roman"/>
          <w:sz w:val="24"/>
        </w:rPr>
        <w:t>детеи</w:t>
      </w:r>
      <w:proofErr w:type="spellEnd"/>
      <w:r>
        <w:rPr>
          <w:rFonts w:ascii="Times New Roman" w:hAnsi="Times New Roman"/>
          <w:sz w:val="24"/>
        </w:rPr>
        <w:t xml:space="preserve">̆ навыкам ответственного поведения в </w:t>
      </w:r>
      <w:proofErr w:type="spellStart"/>
      <w:r>
        <w:rPr>
          <w:rFonts w:ascii="Times New Roman" w:hAnsi="Times New Roman"/>
          <w:sz w:val="24"/>
        </w:rPr>
        <w:t>цифровои</w:t>
      </w:r>
      <w:proofErr w:type="spellEnd"/>
      <w:r>
        <w:rPr>
          <w:rFonts w:ascii="Times New Roman" w:hAnsi="Times New Roman"/>
          <w:sz w:val="24"/>
        </w:rPr>
        <w:t>̆ среде.</w:t>
      </w:r>
    </w:p>
    <w:p w:rsidR="00F3609E" w:rsidRDefault="007245C2">
      <w:pPr>
        <w:spacing w:before="280" w:after="280" w:line="276" w:lineRule="auto"/>
        <w:jc w:val="both"/>
        <w:rPr>
          <w:rFonts w:ascii="Times New Roman" w:hAnsi="Times New Roman"/>
          <w:sz w:val="24"/>
        </w:rPr>
      </w:pPr>
      <w:r>
        <w:rPr>
          <w:rFonts w:ascii="Times New Roman" w:hAnsi="Times New Roman"/>
          <w:sz w:val="24"/>
        </w:rPr>
        <w:t>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«Технология». Рабочие программы учебных предметов приведены в соответствие с Концепцией информационной безопасности детей.</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Разработаны и включены в </w:t>
      </w:r>
      <w:proofErr w:type="gramStart"/>
      <w:r>
        <w:rPr>
          <w:rFonts w:ascii="Times New Roman" w:hAnsi="Times New Roman"/>
          <w:sz w:val="24"/>
        </w:rPr>
        <w:t>тематическое</w:t>
      </w:r>
      <w:proofErr w:type="gramEnd"/>
      <w:r>
        <w:rPr>
          <w:rFonts w:ascii="Times New Roman" w:hAnsi="Times New Roman"/>
          <w:sz w:val="24"/>
        </w:rPr>
        <w:t xml:space="preserve">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w:t>
      </w:r>
      <w:r>
        <w:rPr>
          <w:rFonts w:ascii="Times New Roman" w:hAnsi="Times New Roman"/>
          <w:sz w:val="24"/>
        </w:rPr>
        <w:lastRenderedPageBreak/>
        <w:t xml:space="preserve">педагогическое тестирование на выявление </w:t>
      </w:r>
      <w:proofErr w:type="gramStart"/>
      <w:r>
        <w:rPr>
          <w:rFonts w:ascii="Times New Roman" w:hAnsi="Times New Roman"/>
          <w:sz w:val="24"/>
        </w:rPr>
        <w:t>интернет-зависимости</w:t>
      </w:r>
      <w:proofErr w:type="gramEnd"/>
      <w:r>
        <w:rPr>
          <w:rFonts w:ascii="Times New Roman" w:hAnsi="Times New Roman"/>
          <w:sz w:val="24"/>
        </w:rPr>
        <w:t xml:space="preserve"> и игровой зависимости обучающихся.</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Применение ЭОР и ЦОР</w:t>
      </w:r>
    </w:p>
    <w:p w:rsidR="00F3609E" w:rsidRDefault="007245C2">
      <w:pPr>
        <w:spacing w:before="280" w:after="280" w:line="276" w:lineRule="auto"/>
        <w:jc w:val="both"/>
        <w:rPr>
          <w:rFonts w:ascii="Times New Roman" w:hAnsi="Times New Roman"/>
          <w:sz w:val="24"/>
        </w:rPr>
      </w:pPr>
      <w:r>
        <w:rPr>
          <w:rFonts w:ascii="Times New Roman" w:hAnsi="Times New Roman"/>
          <w:sz w:val="24"/>
        </w:rPr>
        <w:t>В 2023 году была продолжена работа по внедрению цифровой образовательной платформы ФГИС «Моя школа». Организованы два обучающих семинара для педагогов. На мероприятиях педагоги изучили функциональные возможности платформы.</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 МОУ Жиндойская СОШ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Pr>
          <w:rFonts w:ascii="Times New Roman" w:hAnsi="Times New Roman"/>
          <w:sz w:val="24"/>
        </w:rPr>
        <w:t>Минпросвещения</w:t>
      </w:r>
      <w:proofErr w:type="spellEnd"/>
      <w:r>
        <w:rPr>
          <w:rFonts w:ascii="Times New Roman" w:hAnsi="Times New Roman"/>
          <w:sz w:val="24"/>
        </w:rPr>
        <w:t xml:space="preserve"> от 02.08.2022 № 653).</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Pr>
          <w:rFonts w:ascii="Times New Roman" w:hAnsi="Times New Roman"/>
          <w:sz w:val="24"/>
        </w:rPr>
        <w:t>Минпросвещения</w:t>
      </w:r>
      <w:proofErr w:type="spellEnd"/>
      <w:r>
        <w:rPr>
          <w:rFonts w:ascii="Times New Roman" w:hAnsi="Times New Roman"/>
          <w:sz w:val="24"/>
        </w:rPr>
        <w:t xml:space="preserve"> от 04.10.2023 № 738). В ходе посещения уроков осуществлялся контроль использования ЭОР.</w:t>
      </w:r>
    </w:p>
    <w:p w:rsidR="00F3609E" w:rsidRDefault="007245C2">
      <w:pPr>
        <w:spacing w:before="280" w:after="280" w:line="276" w:lineRule="auto"/>
        <w:jc w:val="both"/>
        <w:rPr>
          <w:rFonts w:ascii="Times New Roman" w:hAnsi="Times New Roman"/>
          <w:sz w:val="24"/>
        </w:rPr>
      </w:pPr>
      <w:r>
        <w:rPr>
          <w:rFonts w:ascii="Times New Roman" w:hAnsi="Times New Roman"/>
          <w:sz w:val="24"/>
        </w:rPr>
        <w:t>По итогам контроля установлено:</w:t>
      </w:r>
    </w:p>
    <w:p w:rsidR="00F3609E" w:rsidRDefault="007245C2">
      <w:pPr>
        <w:numPr>
          <w:ilvl w:val="0"/>
          <w:numId w:val="8"/>
        </w:numPr>
        <w:spacing w:before="280" w:line="276" w:lineRule="auto"/>
        <w:ind w:left="780" w:right="180"/>
        <w:jc w:val="both"/>
        <w:rPr>
          <w:rFonts w:ascii="Times New Roman" w:hAnsi="Times New Roman"/>
          <w:sz w:val="24"/>
        </w:rPr>
      </w:pPr>
      <w:r>
        <w:rPr>
          <w:rFonts w:ascii="Times New Roman" w:hAnsi="Times New Roman"/>
          <w:sz w:val="24"/>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Pr>
          <w:rFonts w:ascii="Times New Roman" w:hAnsi="Times New Roman"/>
          <w:sz w:val="24"/>
        </w:rPr>
        <w:t>Минпросвещения</w:t>
      </w:r>
      <w:proofErr w:type="spellEnd"/>
      <w:r>
        <w:rPr>
          <w:rFonts w:ascii="Times New Roman" w:hAnsi="Times New Roman"/>
          <w:sz w:val="24"/>
        </w:rPr>
        <w:t xml:space="preserve"> от 04.10.2023 № 738).</w:t>
      </w:r>
    </w:p>
    <w:p w:rsidR="00F3609E" w:rsidRDefault="007245C2">
      <w:pPr>
        <w:numPr>
          <w:ilvl w:val="0"/>
          <w:numId w:val="8"/>
        </w:numPr>
        <w:spacing w:line="276" w:lineRule="auto"/>
        <w:ind w:left="780" w:right="180"/>
        <w:jc w:val="both"/>
        <w:rPr>
          <w:rFonts w:ascii="Times New Roman" w:hAnsi="Times New Roman"/>
          <w:sz w:val="24"/>
        </w:rPr>
      </w:pPr>
      <w:r>
        <w:rPr>
          <w:rFonts w:ascii="Times New Roman" w:hAnsi="Times New Roman"/>
          <w:sz w:val="24"/>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Pr>
          <w:rFonts w:ascii="Times New Roman" w:hAnsi="Times New Roman"/>
          <w:sz w:val="24"/>
        </w:rPr>
        <w:t>Минпросвещения</w:t>
      </w:r>
      <w:proofErr w:type="spellEnd"/>
      <w:r>
        <w:rPr>
          <w:rFonts w:ascii="Times New Roman" w:hAnsi="Times New Roman"/>
          <w:sz w:val="24"/>
        </w:rPr>
        <w:t xml:space="preserve"> от 04.10.2023 № 738).</w:t>
      </w:r>
    </w:p>
    <w:p w:rsidR="00F3609E" w:rsidRDefault="007245C2">
      <w:pPr>
        <w:numPr>
          <w:ilvl w:val="0"/>
          <w:numId w:val="8"/>
        </w:numPr>
        <w:spacing w:after="280" w:line="276" w:lineRule="auto"/>
        <w:ind w:left="780" w:right="180"/>
        <w:jc w:val="both"/>
        <w:rPr>
          <w:rFonts w:ascii="Times New Roman" w:hAnsi="Times New Roman"/>
          <w:sz w:val="24"/>
        </w:rPr>
      </w:pPr>
      <w:r>
        <w:rPr>
          <w:rFonts w:ascii="Times New Roman" w:hAnsi="Times New Roman"/>
          <w:sz w:val="24"/>
        </w:rPr>
        <w:t xml:space="preserve"> По состоянию на 31.12</w:t>
      </w:r>
      <w:r w:rsidR="006C63EB">
        <w:rPr>
          <w:rFonts w:ascii="Times New Roman" w:hAnsi="Times New Roman"/>
          <w:sz w:val="24"/>
        </w:rPr>
        <w:t>.2023 в МОУ Жиндойской СОШ</w:t>
      </w:r>
      <w:r>
        <w:rPr>
          <w:rFonts w:ascii="Times New Roman" w:hAnsi="Times New Roman"/>
          <w:sz w:val="24"/>
        </w:rPr>
        <w:t xml:space="preserve"> обеспечено подключение к ФГИС «Моя школа»:</w:t>
      </w:r>
    </w:p>
    <w:p w:rsidR="00F3609E" w:rsidRDefault="007245C2">
      <w:pPr>
        <w:numPr>
          <w:ilvl w:val="0"/>
          <w:numId w:val="9"/>
        </w:numPr>
        <w:spacing w:before="280" w:line="276" w:lineRule="auto"/>
        <w:ind w:left="780" w:right="180"/>
        <w:jc w:val="both"/>
        <w:rPr>
          <w:rFonts w:ascii="Times New Roman" w:hAnsi="Times New Roman"/>
          <w:sz w:val="24"/>
        </w:rPr>
      </w:pPr>
      <w:r>
        <w:rPr>
          <w:rFonts w:ascii="Times New Roman" w:hAnsi="Times New Roman"/>
          <w:sz w:val="24"/>
        </w:rPr>
        <w:t>обучающихся – 100 процентов;</w:t>
      </w:r>
    </w:p>
    <w:p w:rsidR="00F3609E" w:rsidRDefault="007245C2">
      <w:pPr>
        <w:numPr>
          <w:ilvl w:val="0"/>
          <w:numId w:val="9"/>
        </w:numPr>
        <w:spacing w:line="276" w:lineRule="auto"/>
        <w:ind w:left="780" w:right="180"/>
        <w:jc w:val="both"/>
        <w:rPr>
          <w:rFonts w:ascii="Times New Roman" w:hAnsi="Times New Roman"/>
          <w:sz w:val="24"/>
        </w:rPr>
      </w:pPr>
      <w:r>
        <w:rPr>
          <w:rFonts w:ascii="Times New Roman" w:hAnsi="Times New Roman"/>
          <w:sz w:val="24"/>
        </w:rPr>
        <w:t>родителей – 100 процентов;</w:t>
      </w:r>
    </w:p>
    <w:p w:rsidR="00F3609E" w:rsidRDefault="007245C2">
      <w:pPr>
        <w:numPr>
          <w:ilvl w:val="0"/>
          <w:numId w:val="9"/>
        </w:numPr>
        <w:spacing w:after="280" w:line="276" w:lineRule="auto"/>
        <w:ind w:left="780" w:right="180"/>
        <w:jc w:val="both"/>
        <w:rPr>
          <w:rFonts w:ascii="Times New Roman" w:hAnsi="Times New Roman"/>
          <w:sz w:val="24"/>
        </w:rPr>
      </w:pPr>
      <w:r>
        <w:rPr>
          <w:rFonts w:ascii="Times New Roman" w:hAnsi="Times New Roman"/>
          <w:sz w:val="24"/>
        </w:rPr>
        <w:t>педагогических работников – 100 процентов.</w:t>
      </w:r>
    </w:p>
    <w:p w:rsidR="00F3609E" w:rsidRDefault="00F3609E">
      <w:pPr>
        <w:spacing w:before="280" w:after="280" w:line="276" w:lineRule="auto"/>
        <w:jc w:val="both"/>
        <w:rPr>
          <w:rFonts w:ascii="Times New Roman" w:hAnsi="Times New Roman"/>
          <w:sz w:val="24"/>
        </w:rPr>
      </w:pPr>
    </w:p>
    <w:p w:rsidR="00F3609E" w:rsidRDefault="00F3609E">
      <w:pPr>
        <w:spacing w:before="280" w:after="280" w:line="276" w:lineRule="auto"/>
        <w:jc w:val="both"/>
        <w:rPr>
          <w:rFonts w:ascii="Times New Roman" w:hAnsi="Times New Roman"/>
          <w:sz w:val="24"/>
        </w:rPr>
      </w:pPr>
    </w:p>
    <w:p w:rsidR="00F3609E" w:rsidRDefault="007245C2">
      <w:pPr>
        <w:spacing w:before="280" w:after="280" w:line="276" w:lineRule="auto"/>
        <w:jc w:val="center"/>
        <w:rPr>
          <w:rFonts w:ascii="Times New Roman" w:hAnsi="Times New Roman"/>
          <w:sz w:val="24"/>
        </w:rPr>
      </w:pPr>
      <w:r>
        <w:rPr>
          <w:rFonts w:ascii="Times New Roman" w:hAnsi="Times New Roman"/>
          <w:b/>
          <w:sz w:val="24"/>
        </w:rPr>
        <w:lastRenderedPageBreak/>
        <w:t>Профили обучения</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В 2022/23 году для обучающихся 10-х классов были сформирован один профиль </w:t>
      </w:r>
      <w:proofErr w:type="gramStart"/>
      <w:r>
        <w:rPr>
          <w:rFonts w:ascii="Times New Roman" w:hAnsi="Times New Roman"/>
          <w:sz w:val="24"/>
        </w:rPr>
        <w:t>-у</w:t>
      </w:r>
      <w:proofErr w:type="gramEnd"/>
      <w:r>
        <w:rPr>
          <w:rFonts w:ascii="Times New Roman" w:hAnsi="Times New Roman"/>
          <w:sz w:val="24"/>
        </w:rPr>
        <w:t>ниверсальный. В 2023 году с учетом запросов обучающихся на основании анкетирования были сформирован универсальный профиль. Таким образом, в 2023/24 учебном году в полной мере реализуются ФГОС СОО и профильное обучение для обучающихся 10-х и 11-х классов. Перечень профилей и предметов на углубленном уровне – в таблице.</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Таблица 3. Профили и предметы на углубленном уровне</w:t>
      </w:r>
    </w:p>
    <w:tbl>
      <w:tblPr>
        <w:tblStyle w:val="afb"/>
        <w:tblW w:w="0" w:type="auto"/>
        <w:tblInd w:w="-15" w:type="dxa"/>
        <w:tblLayout w:type="fixed"/>
        <w:tblLook w:val="04A0" w:firstRow="1" w:lastRow="0" w:firstColumn="1" w:lastColumn="0" w:noHBand="0" w:noVBand="1"/>
      </w:tblPr>
      <w:tblGrid>
        <w:gridCol w:w="1440"/>
        <w:gridCol w:w="2022"/>
        <w:gridCol w:w="2730"/>
        <w:gridCol w:w="2850"/>
      </w:tblGrid>
      <w:tr w:rsidR="00F3609E">
        <w:tc>
          <w:tcPr>
            <w:tcW w:w="1440" w:type="dxa"/>
            <w:tcBorders>
              <w:top w:val="single" w:sz="6" w:space="0" w:color="000000"/>
              <w:left w:val="single" w:sz="6" w:space="0" w:color="000000"/>
              <w:bottom w:val="single" w:sz="6" w:space="0" w:color="000000"/>
              <w:right w:val="single" w:sz="6" w:space="0" w:color="000000"/>
            </w:tcBorders>
            <w:vAlign w:val="center"/>
          </w:tcPr>
          <w:p w:rsidR="00F3609E" w:rsidRDefault="007245C2">
            <w:pPr>
              <w:spacing w:line="276" w:lineRule="auto"/>
              <w:jc w:val="both"/>
              <w:rPr>
                <w:rFonts w:ascii="Times New Roman" w:hAnsi="Times New Roman"/>
                <w:b/>
                <w:sz w:val="24"/>
              </w:rPr>
            </w:pPr>
            <w:r>
              <w:rPr>
                <w:rFonts w:ascii="Times New Roman" w:hAnsi="Times New Roman"/>
                <w:b/>
                <w:sz w:val="24"/>
              </w:rPr>
              <w:t>Профиль</w:t>
            </w:r>
          </w:p>
        </w:tc>
        <w:tc>
          <w:tcPr>
            <w:tcW w:w="2022" w:type="dxa"/>
            <w:tcBorders>
              <w:top w:val="single" w:sz="6" w:space="0" w:color="000000"/>
              <w:left w:val="single" w:sz="6" w:space="0" w:color="000000"/>
              <w:bottom w:val="single" w:sz="6" w:space="0" w:color="000000"/>
              <w:right w:val="single" w:sz="6" w:space="0" w:color="000000"/>
            </w:tcBorders>
            <w:vAlign w:val="center"/>
          </w:tcPr>
          <w:p w:rsidR="00F3609E" w:rsidRDefault="007245C2">
            <w:pPr>
              <w:spacing w:line="276" w:lineRule="auto"/>
              <w:jc w:val="both"/>
              <w:rPr>
                <w:rFonts w:ascii="Times New Roman" w:hAnsi="Times New Roman"/>
                <w:b/>
                <w:sz w:val="24"/>
              </w:rPr>
            </w:pPr>
            <w:r>
              <w:rPr>
                <w:rFonts w:ascii="Times New Roman" w:hAnsi="Times New Roman"/>
                <w:b/>
                <w:sz w:val="24"/>
              </w:rPr>
              <w:t>Профильные предметы</w:t>
            </w:r>
          </w:p>
        </w:tc>
        <w:tc>
          <w:tcPr>
            <w:tcW w:w="2730" w:type="dxa"/>
            <w:tcBorders>
              <w:top w:val="single" w:sz="6" w:space="0" w:color="000000"/>
              <w:left w:val="single" w:sz="6" w:space="0" w:color="000000"/>
              <w:bottom w:val="single" w:sz="6" w:space="0" w:color="000000"/>
              <w:right w:val="single" w:sz="6" w:space="0" w:color="000000"/>
            </w:tcBorders>
            <w:vAlign w:val="center"/>
          </w:tcPr>
          <w:p w:rsidR="00F3609E" w:rsidRDefault="007245C2">
            <w:pPr>
              <w:spacing w:line="276" w:lineRule="auto"/>
              <w:jc w:val="both"/>
              <w:rPr>
                <w:rFonts w:ascii="Times New Roman" w:hAnsi="Times New Roman"/>
                <w:b/>
                <w:sz w:val="24"/>
              </w:rPr>
            </w:pPr>
            <w:r>
              <w:rPr>
                <w:rFonts w:ascii="Times New Roman" w:hAnsi="Times New Roman"/>
                <w:b/>
                <w:sz w:val="24"/>
              </w:rPr>
              <w:t>Количество учащихся, обучающихся по профилю в 2022/23 учебном году</w:t>
            </w:r>
          </w:p>
        </w:tc>
        <w:tc>
          <w:tcPr>
            <w:tcW w:w="2850" w:type="dxa"/>
            <w:tcBorders>
              <w:top w:val="single" w:sz="6" w:space="0" w:color="000000"/>
              <w:left w:val="single" w:sz="6" w:space="0" w:color="000000"/>
              <w:bottom w:val="single" w:sz="6" w:space="0" w:color="000000"/>
              <w:right w:val="single" w:sz="6" w:space="0" w:color="000000"/>
            </w:tcBorders>
            <w:vAlign w:val="center"/>
          </w:tcPr>
          <w:p w:rsidR="00F3609E" w:rsidRDefault="007245C2">
            <w:pPr>
              <w:spacing w:line="276" w:lineRule="auto"/>
              <w:jc w:val="both"/>
              <w:rPr>
                <w:rFonts w:ascii="Times New Roman" w:hAnsi="Times New Roman"/>
                <w:b/>
                <w:sz w:val="24"/>
              </w:rPr>
            </w:pPr>
            <w:r>
              <w:rPr>
                <w:rFonts w:ascii="Times New Roman" w:hAnsi="Times New Roman"/>
                <w:b/>
                <w:sz w:val="24"/>
              </w:rPr>
              <w:t>Количество учащихся, обучающихся по профилю в 2023/24 учебном году</w:t>
            </w:r>
          </w:p>
        </w:tc>
      </w:tr>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Универсальный</w:t>
            </w:r>
          </w:p>
        </w:tc>
        <w:tc>
          <w:tcPr>
            <w:tcW w:w="20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 xml:space="preserve">история </w:t>
            </w:r>
          </w:p>
          <w:p w:rsidR="00F3609E" w:rsidRDefault="007245C2">
            <w:pPr>
              <w:spacing w:line="276" w:lineRule="auto"/>
              <w:jc w:val="both"/>
              <w:rPr>
                <w:rFonts w:ascii="Times New Roman" w:hAnsi="Times New Roman"/>
                <w:sz w:val="24"/>
              </w:rPr>
            </w:pPr>
            <w:r>
              <w:rPr>
                <w:rFonts w:ascii="Times New Roman" w:hAnsi="Times New Roman"/>
                <w:sz w:val="24"/>
              </w:rPr>
              <w:t>обществознание</w:t>
            </w:r>
          </w:p>
        </w:tc>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10</w:t>
            </w:r>
          </w:p>
        </w:tc>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11</w:t>
            </w:r>
          </w:p>
        </w:tc>
      </w:tr>
    </w:tbl>
    <w:p w:rsidR="00F3609E" w:rsidRDefault="007245C2">
      <w:pPr>
        <w:spacing w:before="280" w:after="280" w:line="276" w:lineRule="auto"/>
        <w:jc w:val="both"/>
        <w:rPr>
          <w:rFonts w:ascii="Times New Roman" w:hAnsi="Times New Roman"/>
          <w:sz w:val="24"/>
        </w:rPr>
      </w:pPr>
      <w:r>
        <w:rPr>
          <w:rFonts w:ascii="Times New Roman" w:hAnsi="Times New Roman"/>
          <w:b/>
          <w:sz w:val="24"/>
        </w:rPr>
        <w:t>Обучающиеся с ограниченными возможностями здоровья</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Категории </w:t>
      </w:r>
      <w:proofErr w:type="gramStart"/>
      <w:r>
        <w:rPr>
          <w:rFonts w:ascii="Times New Roman" w:hAnsi="Times New Roman"/>
          <w:sz w:val="24"/>
        </w:rPr>
        <w:t>обучающихся</w:t>
      </w:r>
      <w:proofErr w:type="gramEnd"/>
      <w:r>
        <w:rPr>
          <w:rFonts w:ascii="Times New Roman" w:hAnsi="Times New Roman"/>
          <w:sz w:val="24"/>
        </w:rPr>
        <w:t xml:space="preserve"> с ограниченными возможностями здоровья, которые обучаются в школе:</w:t>
      </w:r>
    </w:p>
    <w:p w:rsidR="00F3609E" w:rsidRDefault="007245C2">
      <w:pPr>
        <w:numPr>
          <w:ilvl w:val="0"/>
          <w:numId w:val="10"/>
        </w:numPr>
        <w:spacing w:before="280" w:after="280" w:line="276" w:lineRule="auto"/>
        <w:ind w:left="780" w:right="180"/>
        <w:jc w:val="both"/>
        <w:rPr>
          <w:rFonts w:ascii="Times New Roman" w:hAnsi="Times New Roman"/>
          <w:sz w:val="24"/>
        </w:rPr>
      </w:pPr>
      <w:r>
        <w:rPr>
          <w:rFonts w:ascii="Times New Roman" w:hAnsi="Times New Roman"/>
          <w:sz w:val="24"/>
        </w:rPr>
        <w:t>с  нарушениями речи – 1об.</w:t>
      </w:r>
    </w:p>
    <w:p w:rsidR="00F3609E" w:rsidRDefault="007245C2">
      <w:pPr>
        <w:numPr>
          <w:ilvl w:val="0"/>
          <w:numId w:val="10"/>
        </w:numPr>
        <w:spacing w:before="280" w:after="280" w:line="276" w:lineRule="auto"/>
        <w:ind w:left="780" w:right="180"/>
        <w:jc w:val="both"/>
        <w:rPr>
          <w:rFonts w:ascii="Times New Roman" w:hAnsi="Times New Roman"/>
          <w:sz w:val="24"/>
        </w:rPr>
      </w:pPr>
      <w:r>
        <w:rPr>
          <w:rFonts w:ascii="Times New Roman" w:hAnsi="Times New Roman"/>
          <w:sz w:val="24"/>
        </w:rPr>
        <w:t>ОВЗ-1</w:t>
      </w:r>
    </w:p>
    <w:p w:rsidR="00F3609E" w:rsidRDefault="007245C2">
      <w:pPr>
        <w:numPr>
          <w:ilvl w:val="0"/>
          <w:numId w:val="10"/>
        </w:numPr>
        <w:spacing w:before="280" w:after="280" w:line="276" w:lineRule="auto"/>
        <w:ind w:left="780" w:right="180"/>
        <w:jc w:val="both"/>
        <w:rPr>
          <w:rFonts w:ascii="Times New Roman" w:hAnsi="Times New Roman"/>
          <w:sz w:val="24"/>
        </w:rPr>
      </w:pPr>
      <w:r>
        <w:rPr>
          <w:rFonts w:ascii="Times New Roman" w:hAnsi="Times New Roman"/>
          <w:sz w:val="24"/>
        </w:rPr>
        <w:t>индивидуальное обучение на дому-1</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Школа реализует </w:t>
      </w:r>
      <w:proofErr w:type="gramStart"/>
      <w:r>
        <w:rPr>
          <w:rFonts w:ascii="Times New Roman" w:hAnsi="Times New Roman"/>
          <w:sz w:val="24"/>
        </w:rPr>
        <w:t>следующие</w:t>
      </w:r>
      <w:proofErr w:type="gramEnd"/>
      <w:r>
        <w:rPr>
          <w:rFonts w:ascii="Times New Roman" w:hAnsi="Times New Roman"/>
          <w:sz w:val="24"/>
        </w:rPr>
        <w:t xml:space="preserve"> АООП:</w:t>
      </w:r>
    </w:p>
    <w:p w:rsidR="00F3609E" w:rsidRDefault="007245C2">
      <w:pPr>
        <w:numPr>
          <w:ilvl w:val="0"/>
          <w:numId w:val="11"/>
        </w:numPr>
        <w:spacing w:before="280" w:after="280" w:line="276" w:lineRule="auto"/>
        <w:ind w:left="780" w:right="180"/>
        <w:jc w:val="both"/>
        <w:rPr>
          <w:rFonts w:ascii="Times New Roman" w:hAnsi="Times New Roman"/>
          <w:sz w:val="24"/>
        </w:rPr>
      </w:pPr>
      <w:r>
        <w:rPr>
          <w:rFonts w:ascii="Times New Roman" w:hAnsi="Times New Roman"/>
          <w:sz w:val="24"/>
        </w:rPr>
        <w:t>адаптированная основная общеобразовательная программа начального общего образования обучающихся с тяжелыми нарушениями речи (вариант 5.1).</w:t>
      </w:r>
    </w:p>
    <w:p w:rsidR="00F3609E" w:rsidRDefault="007245C2">
      <w:pPr>
        <w:numPr>
          <w:ilvl w:val="0"/>
          <w:numId w:val="11"/>
        </w:numPr>
        <w:spacing w:before="280" w:after="280" w:line="276" w:lineRule="auto"/>
        <w:ind w:left="780" w:right="180"/>
        <w:jc w:val="both"/>
        <w:rPr>
          <w:rFonts w:ascii="Times New Roman" w:hAnsi="Times New Roman"/>
          <w:sz w:val="24"/>
        </w:rPr>
      </w:pPr>
      <w:r>
        <w:rPr>
          <w:rFonts w:ascii="Times New Roman" w:hAnsi="Times New Roman"/>
          <w:sz w:val="24"/>
        </w:rPr>
        <w:t xml:space="preserve">адаптированная основная общеобразовательная программа основного общего образования </w:t>
      </w:r>
      <w:proofErr w:type="gramStart"/>
      <w:r>
        <w:rPr>
          <w:rFonts w:ascii="Times New Roman" w:hAnsi="Times New Roman"/>
          <w:sz w:val="24"/>
        </w:rPr>
        <w:t>обучающихся</w:t>
      </w:r>
      <w:proofErr w:type="gramEnd"/>
      <w:r>
        <w:rPr>
          <w:rFonts w:ascii="Times New Roman" w:hAnsi="Times New Roman"/>
          <w:sz w:val="24"/>
        </w:rPr>
        <w:t>, индивидуальное обучение на дому.</w:t>
      </w:r>
    </w:p>
    <w:p w:rsidR="00F3609E" w:rsidRDefault="007245C2">
      <w:pPr>
        <w:numPr>
          <w:ilvl w:val="0"/>
          <w:numId w:val="11"/>
        </w:numPr>
        <w:spacing w:before="280" w:after="280" w:line="276" w:lineRule="auto"/>
        <w:ind w:left="780" w:right="180"/>
        <w:jc w:val="both"/>
        <w:rPr>
          <w:rFonts w:ascii="Times New Roman" w:hAnsi="Times New Roman"/>
          <w:sz w:val="24"/>
        </w:rPr>
      </w:pPr>
      <w:r>
        <w:rPr>
          <w:rFonts w:ascii="Times New Roman" w:hAnsi="Times New Roman"/>
          <w:sz w:val="24"/>
        </w:rPr>
        <w:t xml:space="preserve">адаптированная основная общеобразовательная программа основного общего образования </w:t>
      </w:r>
      <w:proofErr w:type="gramStart"/>
      <w:r>
        <w:rPr>
          <w:rFonts w:ascii="Times New Roman" w:hAnsi="Times New Roman"/>
          <w:sz w:val="24"/>
        </w:rPr>
        <w:t>обучающихся</w:t>
      </w:r>
      <w:proofErr w:type="gramEnd"/>
      <w:r>
        <w:rPr>
          <w:rFonts w:ascii="Times New Roman" w:hAnsi="Times New Roman"/>
          <w:sz w:val="24"/>
        </w:rPr>
        <w:t xml:space="preserve"> с ОВЗ</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АООП </w:t>
      </w:r>
      <w:proofErr w:type="gramStart"/>
      <w:r>
        <w:rPr>
          <w:rFonts w:ascii="Times New Roman" w:hAnsi="Times New Roman"/>
          <w:sz w:val="24"/>
        </w:rPr>
        <w:t>разработана</w:t>
      </w:r>
      <w:proofErr w:type="gramEnd"/>
      <w:r>
        <w:rPr>
          <w:rFonts w:ascii="Times New Roman" w:hAnsi="Times New Roman"/>
          <w:sz w:val="24"/>
        </w:rPr>
        <w:t xml:space="preserve"> в соответствии с ФГОС НОО ОВЗ и ФАОП НОО. ФАОП ООО</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В школе созданы специальные условия для получения образования обучающимися с ОВЗ. </w:t>
      </w:r>
      <w:proofErr w:type="gramStart"/>
      <w:r>
        <w:rPr>
          <w:rFonts w:ascii="Times New Roman" w:hAnsi="Times New Roman"/>
          <w:sz w:val="24"/>
        </w:rPr>
        <w:t xml:space="preserve">Классы, группы для обучающихся с ОВЗ скомплектованы в зависимости от </w:t>
      </w:r>
      <w:r>
        <w:rPr>
          <w:rFonts w:ascii="Times New Roman" w:hAnsi="Times New Roman"/>
          <w:sz w:val="24"/>
        </w:rPr>
        <w:lastRenderedPageBreak/>
        <w:t>категории обучающихся, вариантов адаптированных основных образовательных программ и СанПиН:</w:t>
      </w:r>
      <w:proofErr w:type="gramEnd"/>
    </w:p>
    <w:p w:rsidR="00F3609E" w:rsidRDefault="007245C2">
      <w:pPr>
        <w:numPr>
          <w:ilvl w:val="0"/>
          <w:numId w:val="12"/>
        </w:numPr>
        <w:spacing w:before="280" w:after="280" w:line="276" w:lineRule="auto"/>
        <w:ind w:left="780" w:right="180"/>
        <w:jc w:val="both"/>
        <w:rPr>
          <w:rFonts w:ascii="Times New Roman" w:hAnsi="Times New Roman"/>
          <w:sz w:val="24"/>
        </w:rPr>
      </w:pPr>
      <w:r>
        <w:rPr>
          <w:rFonts w:ascii="Times New Roman" w:hAnsi="Times New Roman"/>
          <w:sz w:val="24"/>
        </w:rPr>
        <w:t xml:space="preserve">общеобразовательные классы, где ребенок с ОВЗ обучается совместно с </w:t>
      </w:r>
      <w:proofErr w:type="gramStart"/>
      <w:r>
        <w:rPr>
          <w:rFonts w:ascii="Times New Roman" w:hAnsi="Times New Roman"/>
          <w:sz w:val="24"/>
        </w:rPr>
        <w:t>обучающимися</w:t>
      </w:r>
      <w:proofErr w:type="gramEnd"/>
      <w:r>
        <w:rPr>
          <w:rFonts w:ascii="Times New Roman" w:hAnsi="Times New Roman"/>
          <w:sz w:val="24"/>
        </w:rPr>
        <w:t xml:space="preserve"> без ограничений возможностей здоровья по индивидуальной адаптированной образовательной программе.</w:t>
      </w:r>
    </w:p>
    <w:p w:rsidR="00F3609E" w:rsidRDefault="007245C2">
      <w:pPr>
        <w:spacing w:before="280" w:after="280" w:line="276" w:lineRule="auto"/>
        <w:jc w:val="both"/>
        <w:rPr>
          <w:rFonts w:ascii="Times New Roman" w:hAnsi="Times New Roman"/>
          <w:sz w:val="24"/>
        </w:rPr>
      </w:pPr>
      <w:r>
        <w:rPr>
          <w:rFonts w:ascii="Times New Roman" w:hAnsi="Times New Roman"/>
          <w:sz w:val="24"/>
        </w:rPr>
        <w:t>Разработана программа коррекционной работы, включающая коррекционно-развивающие курсы, которые проводят   педагог-психолог. Применяются специальные методы, приемы и средства обучения и коррекционные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F3609E" w:rsidRDefault="007245C2">
      <w:pPr>
        <w:spacing w:before="280" w:after="280"/>
        <w:jc w:val="center"/>
        <w:rPr>
          <w:sz w:val="24"/>
        </w:rPr>
      </w:pPr>
      <w:r>
        <w:rPr>
          <w:b/>
          <w:sz w:val="24"/>
        </w:rPr>
        <w:t>Внеурочная деятельность</w:t>
      </w:r>
    </w:p>
    <w:p w:rsidR="00F3609E" w:rsidRDefault="007245C2">
      <w:pPr>
        <w:spacing w:before="280" w:after="280"/>
        <w:ind w:left="119" w:firstLine="23"/>
        <w:jc w:val="both"/>
        <w:rPr>
          <w:rFonts w:ascii="Times New Roman" w:hAnsi="Times New Roman"/>
          <w:sz w:val="24"/>
        </w:rPr>
      </w:pPr>
      <w:r>
        <w:rPr>
          <w:rFonts w:ascii="Times New Roman" w:hAnsi="Times New Roman"/>
          <w:sz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F3609E" w:rsidRDefault="007245C2">
      <w:pPr>
        <w:spacing w:before="280" w:after="280"/>
        <w:ind w:left="119" w:firstLine="23"/>
        <w:jc w:val="both"/>
        <w:rPr>
          <w:rFonts w:ascii="Times New Roman" w:hAnsi="Times New Roman"/>
          <w:sz w:val="24"/>
        </w:rPr>
      </w:pPr>
      <w:r>
        <w:rPr>
          <w:rFonts w:ascii="Times New Roman" w:hAnsi="Times New Roman"/>
          <w:sz w:val="24"/>
        </w:rPr>
        <w:t>Все раб</w:t>
      </w:r>
      <w:r w:rsidR="00A35CF8">
        <w:rPr>
          <w:rFonts w:ascii="Times New Roman" w:hAnsi="Times New Roman"/>
          <w:sz w:val="24"/>
        </w:rPr>
        <w:t xml:space="preserve">очие программы </w:t>
      </w:r>
      <w:r>
        <w:rPr>
          <w:rFonts w:ascii="Times New Roman" w:hAnsi="Times New Roman"/>
          <w:sz w:val="24"/>
        </w:rPr>
        <w:t xml:space="preserve"> размещены на официальном сайте Школы.</w:t>
      </w:r>
    </w:p>
    <w:p w:rsidR="00F3609E" w:rsidRDefault="007245C2">
      <w:pPr>
        <w:spacing w:before="280" w:after="280"/>
        <w:ind w:left="119" w:firstLine="23"/>
        <w:jc w:val="both"/>
        <w:rPr>
          <w:rFonts w:ascii="Times New Roman" w:hAnsi="Times New Roman"/>
          <w:sz w:val="24"/>
        </w:rPr>
      </w:pPr>
      <w:r>
        <w:rPr>
          <w:rFonts w:ascii="Times New Roman" w:hAnsi="Times New Roman"/>
          <w:sz w:val="24"/>
        </w:rPr>
        <w:t>Формы организации внеурочной деятельности включают: кружки, секции,  летний лагерь.</w:t>
      </w:r>
    </w:p>
    <w:p w:rsidR="00F3609E" w:rsidRDefault="007245C2">
      <w:pPr>
        <w:spacing w:before="280" w:after="280"/>
        <w:ind w:left="119" w:firstLine="23"/>
        <w:jc w:val="both"/>
        <w:rPr>
          <w:rFonts w:ascii="Times New Roman" w:hAnsi="Times New Roman"/>
          <w:sz w:val="24"/>
        </w:rPr>
      </w:pPr>
      <w:r>
        <w:rPr>
          <w:rFonts w:ascii="Times New Roman" w:hAnsi="Times New Roman"/>
          <w:sz w:val="24"/>
        </w:rPr>
        <w:t xml:space="preserve">С 1 сентября 2023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Pr>
          <w:rFonts w:ascii="Times New Roman" w:hAnsi="Times New Roman"/>
          <w:sz w:val="24"/>
        </w:rPr>
        <w:t>важном</w:t>
      </w:r>
      <w:proofErr w:type="gramEnd"/>
      <w:r>
        <w:rPr>
          <w:rFonts w:ascii="Times New Roman" w:hAnsi="Times New Roman"/>
          <w:sz w:val="24"/>
        </w:rPr>
        <w:t xml:space="preserve">». </w:t>
      </w:r>
      <w:proofErr w:type="gramStart"/>
      <w:r>
        <w:rPr>
          <w:rFonts w:ascii="Times New Roman" w:hAnsi="Times New Roman"/>
          <w:sz w:val="24"/>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F3609E" w:rsidRDefault="007245C2">
      <w:pPr>
        <w:spacing w:before="280" w:after="280"/>
        <w:ind w:left="119" w:firstLine="23"/>
        <w:jc w:val="both"/>
        <w:rPr>
          <w:rFonts w:ascii="Times New Roman" w:hAnsi="Times New Roman"/>
          <w:sz w:val="24"/>
        </w:rPr>
      </w:pPr>
      <w:r>
        <w:rPr>
          <w:rFonts w:ascii="Times New Roman" w:hAnsi="Times New Roman"/>
          <w:sz w:val="24"/>
        </w:rPr>
        <w:t xml:space="preserve">Внеурочные занятия «Разговоры о </w:t>
      </w:r>
      <w:proofErr w:type="gramStart"/>
      <w:r>
        <w:rPr>
          <w:rFonts w:ascii="Times New Roman" w:hAnsi="Times New Roman"/>
          <w:sz w:val="24"/>
        </w:rPr>
        <w:t>важном</w:t>
      </w:r>
      <w:proofErr w:type="gramEnd"/>
      <w:r>
        <w:rPr>
          <w:rFonts w:ascii="Times New Roman" w:hAnsi="Times New Roman"/>
          <w:sz w:val="24"/>
        </w:rPr>
        <w:t xml:space="preserve">»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w:t>
      </w:r>
      <w:proofErr w:type="gramStart"/>
      <w:r>
        <w:rPr>
          <w:rFonts w:ascii="Times New Roman" w:hAnsi="Times New Roman"/>
          <w:sz w:val="24"/>
        </w:rPr>
        <w:t>важном</w:t>
      </w:r>
      <w:proofErr w:type="gramEnd"/>
      <w:r>
        <w:rPr>
          <w:rFonts w:ascii="Times New Roman" w:hAnsi="Times New Roman"/>
          <w:sz w:val="24"/>
        </w:rPr>
        <w:t>» являются классные руководители.</w:t>
      </w:r>
    </w:p>
    <w:p w:rsidR="00F3609E" w:rsidRDefault="007245C2">
      <w:pPr>
        <w:spacing w:before="280" w:after="280"/>
        <w:ind w:left="119" w:firstLine="23"/>
        <w:jc w:val="both"/>
        <w:rPr>
          <w:rFonts w:ascii="Times New Roman" w:hAnsi="Times New Roman"/>
          <w:sz w:val="24"/>
        </w:rPr>
      </w:pPr>
      <w:r>
        <w:rPr>
          <w:rFonts w:ascii="Times New Roman" w:hAnsi="Times New Roman"/>
          <w:sz w:val="24"/>
        </w:rPr>
        <w:t xml:space="preserve">С 1 сентября 2023 года в планы внеурочной деятельности ООП ООО и СОО включено </w:t>
      </w:r>
      <w:proofErr w:type="spellStart"/>
      <w:r>
        <w:rPr>
          <w:rFonts w:ascii="Times New Roman" w:hAnsi="Times New Roman"/>
          <w:sz w:val="24"/>
        </w:rPr>
        <w:t>профориентационное</w:t>
      </w:r>
      <w:proofErr w:type="spellEnd"/>
      <w:r>
        <w:rPr>
          <w:rFonts w:ascii="Times New Roman" w:hAnsi="Times New Roman"/>
          <w:sz w:val="24"/>
        </w:rPr>
        <w:t xml:space="preserve"> внеурочное занятие «Россия – мои горизонты». Занятия проводятся в 6–11-х классах по 1 часу в неделю.</w:t>
      </w:r>
    </w:p>
    <w:p w:rsidR="00F3609E" w:rsidRDefault="007245C2">
      <w:pPr>
        <w:spacing w:before="280" w:after="280"/>
        <w:ind w:left="709"/>
        <w:rPr>
          <w:rFonts w:ascii="Times New Roman" w:hAnsi="Times New Roman"/>
          <w:sz w:val="24"/>
        </w:rPr>
      </w:pPr>
      <w:r>
        <w:rPr>
          <w:rFonts w:ascii="Times New Roman" w:hAnsi="Times New Roman"/>
          <w:b/>
          <w:sz w:val="24"/>
        </w:rPr>
        <w:t>Вывод.</w:t>
      </w:r>
      <w:r>
        <w:rPr>
          <w:rFonts w:ascii="Times New Roman" w:hAnsi="Times New Roman"/>
          <w:sz w:val="24"/>
        </w:rPr>
        <w:t> Планы внеурочной деятельности НОО, ООО и СОО выполнены в полном объеме.</w:t>
      </w:r>
    </w:p>
    <w:p w:rsidR="00F3609E" w:rsidRDefault="007245C2">
      <w:pPr>
        <w:spacing w:before="280" w:after="280"/>
        <w:ind w:left="709"/>
        <w:jc w:val="both"/>
        <w:rPr>
          <w:rFonts w:ascii="Times New Roman" w:hAnsi="Times New Roman"/>
          <w:sz w:val="24"/>
        </w:rPr>
      </w:pPr>
      <w:r>
        <w:rPr>
          <w:rFonts w:ascii="Times New Roman" w:hAnsi="Times New Roman"/>
          <w:b/>
          <w:sz w:val="24"/>
        </w:rPr>
        <w:lastRenderedPageBreak/>
        <w:t>Воспитательная работа</w:t>
      </w:r>
    </w:p>
    <w:p w:rsidR="00F3609E" w:rsidRDefault="007245C2">
      <w:pPr>
        <w:spacing w:before="280" w:after="280"/>
        <w:ind w:left="709"/>
        <w:jc w:val="both"/>
        <w:rPr>
          <w:rFonts w:ascii="Times New Roman" w:hAnsi="Times New Roman"/>
          <w:sz w:val="24"/>
        </w:rPr>
      </w:pPr>
      <w:r>
        <w:rPr>
          <w:rFonts w:ascii="Times New Roman" w:hAnsi="Times New Roman"/>
          <w:sz w:val="24"/>
        </w:rPr>
        <w:t xml:space="preserve">Воспитательная работа в 2023 году осуществлялась в соответствии с рабочими программами воспитания, которые были разработаны для каждого уровня и включены </w:t>
      </w:r>
      <w:proofErr w:type="gramStart"/>
      <w:r>
        <w:rPr>
          <w:rFonts w:ascii="Times New Roman" w:hAnsi="Times New Roman"/>
          <w:sz w:val="24"/>
        </w:rPr>
        <w:t>в</w:t>
      </w:r>
      <w:proofErr w:type="gramEnd"/>
      <w:r>
        <w:rPr>
          <w:rFonts w:ascii="Times New Roman" w:hAnsi="Times New Roman"/>
          <w:sz w:val="24"/>
        </w:rPr>
        <w:t xml:space="preserve"> соответствующие ООП.</w:t>
      </w:r>
    </w:p>
    <w:p w:rsidR="00F3609E" w:rsidRDefault="007245C2">
      <w:pPr>
        <w:spacing w:before="280" w:after="280"/>
        <w:ind w:left="709"/>
        <w:jc w:val="both"/>
        <w:rPr>
          <w:rFonts w:ascii="Times New Roman" w:hAnsi="Times New Roman"/>
          <w:sz w:val="24"/>
        </w:rPr>
      </w:pPr>
      <w:r>
        <w:rPr>
          <w:rFonts w:ascii="Times New Roman" w:hAnsi="Times New Roman"/>
          <w:sz w:val="24"/>
        </w:rPr>
        <w:t>Воспитательная работа по рабочим программам воспитания осуществляется по следующим модулям:</w:t>
      </w:r>
    </w:p>
    <w:p w:rsidR="00F3609E" w:rsidRDefault="007245C2">
      <w:pPr>
        <w:numPr>
          <w:ilvl w:val="1"/>
          <w:numId w:val="13"/>
        </w:numPr>
        <w:spacing w:before="280"/>
        <w:ind w:right="180"/>
        <w:jc w:val="both"/>
        <w:rPr>
          <w:rFonts w:ascii="Times New Roman" w:hAnsi="Times New Roman"/>
        </w:rPr>
      </w:pPr>
      <w:r>
        <w:rPr>
          <w:rFonts w:ascii="Times New Roman" w:hAnsi="Times New Roman"/>
          <w:sz w:val="24"/>
        </w:rPr>
        <w:t>инвариантные – «Классное руководство», «Урочная деятельность» (по ФГОС-2021); «Школьный урок», «Внеурочная деятельность» (по ФГОС-2021);  «Взаимодействие с родителями» (по ФГОС-2021); «Работа с родителями», «Самоуправление», «Профориентация»</w:t>
      </w:r>
      <w:r>
        <w:rPr>
          <w:rFonts w:ascii="Times New Roman" w:hAnsi="Times New Roman"/>
        </w:rPr>
        <w:t>.</w:t>
      </w:r>
    </w:p>
    <w:p w:rsidR="00F3609E" w:rsidRDefault="007245C2">
      <w:pPr>
        <w:numPr>
          <w:ilvl w:val="1"/>
          <w:numId w:val="13"/>
        </w:numPr>
        <w:spacing w:after="280"/>
        <w:ind w:right="180"/>
        <w:jc w:val="both"/>
        <w:rPr>
          <w:rFonts w:ascii="Times New Roman" w:hAnsi="Times New Roman"/>
        </w:rPr>
      </w:pPr>
      <w:r>
        <w:rPr>
          <w:rFonts w:ascii="Times New Roman" w:hAnsi="Times New Roman"/>
          <w:sz w:val="24"/>
        </w:rPr>
        <w:t>вариативные – «Детские общественные объединения»,  «Ключевые общешкольные дела».</w:t>
      </w:r>
    </w:p>
    <w:p w:rsidR="00F3609E" w:rsidRDefault="007245C2">
      <w:pPr>
        <w:numPr>
          <w:ilvl w:val="1"/>
          <w:numId w:val="13"/>
        </w:numPr>
        <w:spacing w:after="280"/>
        <w:ind w:right="180"/>
        <w:jc w:val="both"/>
        <w:rPr>
          <w:rFonts w:ascii="Times New Roman" w:hAnsi="Times New Roman"/>
        </w:rPr>
      </w:pPr>
      <w:r>
        <w:rPr>
          <w:rFonts w:ascii="Times New Roman" w:hAnsi="Times New Roman"/>
          <w:sz w:val="24"/>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F3609E" w:rsidRDefault="007245C2">
      <w:pPr>
        <w:numPr>
          <w:ilvl w:val="1"/>
          <w:numId w:val="14"/>
        </w:numPr>
        <w:spacing w:before="280"/>
        <w:ind w:right="180"/>
        <w:jc w:val="both"/>
        <w:rPr>
          <w:rFonts w:ascii="Times New Roman" w:hAnsi="Times New Roman"/>
        </w:rPr>
      </w:pPr>
      <w:r>
        <w:rPr>
          <w:rFonts w:ascii="Times New Roman" w:hAnsi="Times New Roman"/>
          <w:sz w:val="24"/>
        </w:rPr>
        <w:t>коллективные школьные дела;</w:t>
      </w:r>
    </w:p>
    <w:p w:rsidR="00F3609E" w:rsidRDefault="007245C2">
      <w:pPr>
        <w:numPr>
          <w:ilvl w:val="1"/>
          <w:numId w:val="14"/>
        </w:numPr>
        <w:ind w:right="180"/>
        <w:jc w:val="both"/>
        <w:rPr>
          <w:rFonts w:ascii="Times New Roman" w:hAnsi="Times New Roman"/>
        </w:rPr>
      </w:pPr>
      <w:r>
        <w:rPr>
          <w:rFonts w:ascii="Times New Roman" w:hAnsi="Times New Roman"/>
          <w:sz w:val="24"/>
        </w:rPr>
        <w:t>акции;</w:t>
      </w:r>
    </w:p>
    <w:p w:rsidR="00F3609E" w:rsidRDefault="007245C2">
      <w:pPr>
        <w:numPr>
          <w:ilvl w:val="1"/>
          <w:numId w:val="14"/>
        </w:numPr>
        <w:ind w:right="180"/>
        <w:jc w:val="both"/>
        <w:rPr>
          <w:rFonts w:ascii="Times New Roman" w:hAnsi="Times New Roman"/>
        </w:rPr>
      </w:pPr>
      <w:r>
        <w:rPr>
          <w:rFonts w:ascii="Times New Roman" w:hAnsi="Times New Roman"/>
        </w:rPr>
        <w:t>праздники;</w:t>
      </w:r>
    </w:p>
    <w:p w:rsidR="00F3609E" w:rsidRDefault="007245C2">
      <w:pPr>
        <w:numPr>
          <w:ilvl w:val="1"/>
          <w:numId w:val="14"/>
        </w:numPr>
        <w:ind w:right="180"/>
        <w:jc w:val="both"/>
        <w:rPr>
          <w:rFonts w:ascii="Times New Roman" w:hAnsi="Times New Roman"/>
        </w:rPr>
      </w:pPr>
      <w:r>
        <w:rPr>
          <w:rFonts w:ascii="Times New Roman" w:hAnsi="Times New Roman"/>
        </w:rPr>
        <w:t>проекты;</w:t>
      </w:r>
    </w:p>
    <w:p w:rsidR="00F3609E" w:rsidRDefault="007245C2">
      <w:pPr>
        <w:numPr>
          <w:ilvl w:val="1"/>
          <w:numId w:val="14"/>
        </w:numPr>
        <w:ind w:right="180"/>
        <w:jc w:val="both"/>
        <w:rPr>
          <w:rFonts w:ascii="Times New Roman" w:hAnsi="Times New Roman"/>
        </w:rPr>
      </w:pPr>
      <w:r>
        <w:rPr>
          <w:rFonts w:ascii="Times New Roman" w:hAnsi="Times New Roman"/>
        </w:rPr>
        <w:t>игры</w:t>
      </w:r>
    </w:p>
    <w:p w:rsidR="00F3609E" w:rsidRDefault="00F3609E">
      <w:pPr>
        <w:spacing w:after="280"/>
        <w:ind w:left="1489" w:right="180" w:hanging="360"/>
        <w:jc w:val="both"/>
        <w:rPr>
          <w:rFonts w:ascii="Times New Roman" w:hAnsi="Times New Roman"/>
        </w:rPr>
      </w:pPr>
    </w:p>
    <w:p w:rsidR="00F3609E" w:rsidRDefault="007245C2">
      <w:pPr>
        <w:spacing w:before="280" w:after="280"/>
        <w:ind w:left="709"/>
        <w:jc w:val="both"/>
        <w:rPr>
          <w:rFonts w:ascii="Times New Roman" w:hAnsi="Times New Roman"/>
          <w:sz w:val="24"/>
        </w:rPr>
      </w:pPr>
      <w:r>
        <w:rPr>
          <w:rFonts w:ascii="Times New Roman" w:hAnsi="Times New Roman"/>
          <w:sz w:val="24"/>
        </w:rPr>
        <w:t>Анализ планов воспитательной работы 1–11-х классов показал следующие результаты:</w:t>
      </w:r>
    </w:p>
    <w:p w:rsidR="00F3609E" w:rsidRDefault="007245C2">
      <w:pPr>
        <w:numPr>
          <w:ilvl w:val="1"/>
          <w:numId w:val="15"/>
        </w:numPr>
        <w:spacing w:before="280"/>
        <w:ind w:right="180"/>
        <w:jc w:val="both"/>
        <w:rPr>
          <w:rFonts w:ascii="Times New Roman" w:hAnsi="Times New Roman"/>
        </w:rPr>
      </w:pPr>
      <w:r>
        <w:rPr>
          <w:rFonts w:ascii="Times New Roman" w:hAnsi="Times New Roman"/>
          <w:sz w:val="24"/>
        </w:rPr>
        <w:t>планы воспитательной работы составлены с учетом возрастных особенностей обучающихся;</w:t>
      </w:r>
    </w:p>
    <w:p w:rsidR="00F3609E" w:rsidRDefault="007245C2">
      <w:pPr>
        <w:numPr>
          <w:ilvl w:val="1"/>
          <w:numId w:val="15"/>
        </w:numPr>
        <w:ind w:right="180"/>
        <w:jc w:val="both"/>
        <w:rPr>
          <w:rFonts w:ascii="Times New Roman" w:hAnsi="Times New Roman"/>
        </w:rPr>
      </w:pPr>
      <w:r>
        <w:rPr>
          <w:rFonts w:ascii="Times New Roman" w:hAnsi="Times New Roman"/>
          <w:sz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r>
        <w:rPr>
          <w:rFonts w:ascii="Times New Roman" w:hAnsi="Times New Roman"/>
        </w:rPr>
        <w:t>.</w:t>
      </w:r>
    </w:p>
    <w:p w:rsidR="00F3609E" w:rsidRDefault="007245C2">
      <w:pPr>
        <w:spacing w:before="280" w:after="280"/>
        <w:ind w:left="709"/>
        <w:jc w:val="both"/>
        <w:rPr>
          <w:rFonts w:ascii="Times New Roman" w:hAnsi="Times New Roman"/>
          <w:sz w:val="24"/>
        </w:rPr>
      </w:pPr>
      <w:r>
        <w:rPr>
          <w:rFonts w:ascii="Times New Roman" w:hAnsi="Times New Roman"/>
          <w:sz w:val="24"/>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F3609E" w:rsidRDefault="007245C2">
      <w:pPr>
        <w:spacing w:before="280" w:after="280"/>
        <w:ind w:left="709"/>
        <w:jc w:val="both"/>
        <w:rPr>
          <w:rFonts w:ascii="Times New Roman" w:hAnsi="Times New Roman"/>
          <w:sz w:val="24"/>
        </w:rPr>
      </w:pPr>
      <w:r>
        <w:rPr>
          <w:rFonts w:ascii="Times New Roman" w:hAnsi="Times New Roman"/>
          <w:sz w:val="24"/>
        </w:rPr>
        <w:t>В 2023 году в школе создана первичная ячейка РДДМ «Движение первых». В состав ячейки вошли 60 обучающихся 1-11-х кла</w:t>
      </w:r>
      <w:r w:rsidR="00D905D4">
        <w:rPr>
          <w:rFonts w:ascii="Times New Roman" w:hAnsi="Times New Roman"/>
          <w:sz w:val="24"/>
        </w:rPr>
        <w:t xml:space="preserve">ссов. Ответственным </w:t>
      </w:r>
      <w:r>
        <w:rPr>
          <w:rFonts w:ascii="Times New Roman" w:hAnsi="Times New Roman"/>
          <w:sz w:val="24"/>
        </w:rPr>
        <w:t xml:space="preserve"> за работу первичного школьного отделения РДДМ </w:t>
      </w:r>
      <w:proofErr w:type="gramStart"/>
      <w:r>
        <w:rPr>
          <w:rFonts w:ascii="Times New Roman" w:hAnsi="Times New Roman"/>
          <w:sz w:val="24"/>
        </w:rPr>
        <w:t>назначен советник директора по воспитанию Григорян Е.Н. Деятельность первичного отделения осуществляется</w:t>
      </w:r>
      <w:proofErr w:type="gramEnd"/>
      <w:r>
        <w:rPr>
          <w:rFonts w:ascii="Times New Roman" w:hAnsi="Times New Roman"/>
          <w:sz w:val="24"/>
        </w:rPr>
        <w:t xml:space="preserve">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w:t>
      </w:r>
    </w:p>
    <w:p w:rsidR="00F3609E" w:rsidRDefault="007245C2">
      <w:pPr>
        <w:spacing w:before="280" w:after="280"/>
        <w:ind w:left="709"/>
        <w:jc w:val="both"/>
        <w:rPr>
          <w:rFonts w:ascii="Times New Roman" w:hAnsi="Times New Roman"/>
          <w:sz w:val="24"/>
        </w:rPr>
      </w:pPr>
      <w:r>
        <w:rPr>
          <w:rFonts w:ascii="Times New Roman" w:hAnsi="Times New Roman"/>
          <w:sz w:val="24"/>
        </w:rPr>
        <w:lastRenderedPageBreak/>
        <w:t xml:space="preserve">В 2022 году вошли в программу развития социальной активности обучающихся начальных классов «Орлята России». В 2023 году зарегистрированы все обучающиеся начальных классов (100 %). </w:t>
      </w:r>
    </w:p>
    <w:p w:rsidR="00F3609E" w:rsidRDefault="007245C2">
      <w:pPr>
        <w:spacing w:before="280" w:after="280"/>
        <w:ind w:left="709"/>
        <w:jc w:val="both"/>
        <w:rPr>
          <w:rFonts w:ascii="Times New Roman" w:hAnsi="Times New Roman"/>
          <w:sz w:val="24"/>
        </w:rPr>
      </w:pPr>
      <w:r>
        <w:rPr>
          <w:rFonts w:ascii="Times New Roman" w:hAnsi="Times New Roman"/>
          <w:sz w:val="24"/>
        </w:rPr>
        <w:t xml:space="preserve">В 2023/24 учебном году школа реализует </w:t>
      </w:r>
      <w:proofErr w:type="spellStart"/>
      <w:r>
        <w:rPr>
          <w:rFonts w:ascii="Times New Roman" w:hAnsi="Times New Roman"/>
          <w:sz w:val="24"/>
        </w:rPr>
        <w:t>профориентационный</w:t>
      </w:r>
      <w:proofErr w:type="spellEnd"/>
      <w:r>
        <w:rPr>
          <w:rFonts w:ascii="Times New Roman" w:hAnsi="Times New Roman"/>
          <w:sz w:val="24"/>
        </w:rPr>
        <w:t xml:space="preserve"> минимум на базовом уровне. Школа реализует </w:t>
      </w:r>
      <w:proofErr w:type="spellStart"/>
      <w:r>
        <w:rPr>
          <w:rFonts w:ascii="Times New Roman" w:hAnsi="Times New Roman"/>
          <w:sz w:val="24"/>
        </w:rPr>
        <w:t>профориентационный</w:t>
      </w:r>
      <w:proofErr w:type="spellEnd"/>
      <w:r>
        <w:rPr>
          <w:rFonts w:ascii="Times New Roman" w:hAnsi="Times New Roman"/>
          <w:sz w:val="24"/>
        </w:rPr>
        <w:t xml:space="preserve"> минимум на базовом уровне в полном объеме. План мероприятий включает все необходимые мероприятия, предусмотренные для базового уровня.</w:t>
      </w:r>
    </w:p>
    <w:p w:rsidR="00F3609E" w:rsidRDefault="007245C2">
      <w:pPr>
        <w:spacing w:before="280" w:after="280"/>
        <w:ind w:left="709"/>
        <w:jc w:val="both"/>
        <w:rPr>
          <w:rFonts w:ascii="Times New Roman" w:hAnsi="Times New Roman"/>
          <w:sz w:val="24"/>
        </w:rPr>
      </w:pPr>
      <w:proofErr w:type="gramStart"/>
      <w:r>
        <w:rPr>
          <w:rFonts w:ascii="Times New Roman" w:hAnsi="Times New Roman"/>
          <w:sz w:val="24"/>
        </w:rPr>
        <w:t xml:space="preserve">Мероприятиями для реализации </w:t>
      </w:r>
      <w:proofErr w:type="spellStart"/>
      <w:r>
        <w:rPr>
          <w:rFonts w:ascii="Times New Roman" w:hAnsi="Times New Roman"/>
          <w:sz w:val="24"/>
        </w:rPr>
        <w:t>профориентационного</w:t>
      </w:r>
      <w:proofErr w:type="spellEnd"/>
      <w:r>
        <w:rPr>
          <w:rFonts w:ascii="Times New Roman" w:hAnsi="Times New Roman"/>
          <w:sz w:val="24"/>
        </w:rPr>
        <w:t xml:space="preserve"> минимума охвачены 100 процентов обучающихся 6–11-х классов.</w:t>
      </w:r>
      <w:proofErr w:type="gramEnd"/>
    </w:p>
    <w:p w:rsidR="00F3609E" w:rsidRDefault="007245C2">
      <w:pPr>
        <w:spacing w:before="280" w:after="280"/>
        <w:ind w:left="709"/>
        <w:jc w:val="both"/>
        <w:rPr>
          <w:rFonts w:ascii="Times New Roman" w:hAnsi="Times New Roman"/>
          <w:sz w:val="24"/>
        </w:rPr>
      </w:pPr>
      <w:r>
        <w:rPr>
          <w:rFonts w:ascii="Times New Roman" w:hAnsi="Times New Roman"/>
          <w:sz w:val="24"/>
        </w:rPr>
        <w:t xml:space="preserve">В период с 01.09.2023 до 31.12.2023 в рамках </w:t>
      </w:r>
      <w:proofErr w:type="spellStart"/>
      <w:r>
        <w:rPr>
          <w:rFonts w:ascii="Times New Roman" w:hAnsi="Times New Roman"/>
          <w:sz w:val="24"/>
        </w:rPr>
        <w:t>профориентационного</w:t>
      </w:r>
      <w:proofErr w:type="spellEnd"/>
      <w:r>
        <w:rPr>
          <w:rFonts w:ascii="Times New Roman" w:hAnsi="Times New Roman"/>
          <w:sz w:val="24"/>
        </w:rPr>
        <w:t xml:space="preserve"> минимума реализованы следующие мероприятия:</w:t>
      </w:r>
    </w:p>
    <w:tbl>
      <w:tblPr>
        <w:tblStyle w:val="TableNormal"/>
        <w:tblW w:w="0" w:type="auto"/>
        <w:tblInd w:w="-15" w:type="dxa"/>
        <w:tblLayout w:type="fixed"/>
        <w:tblCellMar>
          <w:top w:w="15" w:type="dxa"/>
          <w:left w:w="15" w:type="dxa"/>
          <w:bottom w:w="15" w:type="dxa"/>
          <w:right w:w="15" w:type="dxa"/>
        </w:tblCellMar>
        <w:tblLook w:val="04A0" w:firstRow="1" w:lastRow="0" w:firstColumn="1" w:lastColumn="0" w:noHBand="0" w:noVBand="1"/>
      </w:tblPr>
      <w:tblGrid>
        <w:gridCol w:w="1440"/>
        <w:gridCol w:w="3663"/>
        <w:gridCol w:w="3938"/>
      </w:tblGrid>
      <w:tr w:rsidR="00F3609E">
        <w:tc>
          <w:tcPr>
            <w:tcW w:w="1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3609E" w:rsidRDefault="007245C2">
            <w:pPr>
              <w:ind w:left="709"/>
              <w:rPr>
                <w:rFonts w:ascii="Times New Roman" w:hAnsi="Times New Roman"/>
                <w:b/>
                <w:sz w:val="24"/>
              </w:rPr>
            </w:pPr>
            <w:r>
              <w:rPr>
                <w:rFonts w:ascii="Times New Roman" w:hAnsi="Times New Roman"/>
                <w:b/>
                <w:sz w:val="24"/>
              </w:rPr>
              <w:t>Дата</w:t>
            </w:r>
          </w:p>
        </w:tc>
        <w:tc>
          <w:tcPr>
            <w:tcW w:w="36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3609E" w:rsidRDefault="007245C2">
            <w:pPr>
              <w:ind w:left="709"/>
              <w:rPr>
                <w:rFonts w:ascii="Times New Roman" w:hAnsi="Times New Roman"/>
                <w:b/>
                <w:sz w:val="24"/>
              </w:rPr>
            </w:pPr>
            <w:r>
              <w:rPr>
                <w:rFonts w:ascii="Times New Roman" w:hAnsi="Times New Roman"/>
                <w:b/>
                <w:sz w:val="24"/>
              </w:rPr>
              <w:t>Мероприятие</w:t>
            </w:r>
          </w:p>
        </w:tc>
        <w:tc>
          <w:tcPr>
            <w:tcW w:w="39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3609E" w:rsidRDefault="007245C2">
            <w:pPr>
              <w:ind w:left="709"/>
              <w:rPr>
                <w:rFonts w:ascii="Times New Roman" w:hAnsi="Times New Roman"/>
                <w:b/>
                <w:sz w:val="24"/>
              </w:rPr>
            </w:pPr>
            <w:r>
              <w:rPr>
                <w:rFonts w:ascii="Times New Roman" w:hAnsi="Times New Roman"/>
                <w:b/>
                <w:sz w:val="24"/>
              </w:rPr>
              <w:t>Ответственный</w:t>
            </w:r>
          </w:p>
        </w:tc>
      </w:tr>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ind w:left="709"/>
              <w:rPr>
                <w:rFonts w:ascii="Times New Roman" w:hAnsi="Times New Roman"/>
              </w:rPr>
            </w:pPr>
            <w:r>
              <w:rPr>
                <w:rFonts w:ascii="Times New Roman" w:hAnsi="Times New Roman"/>
                <w:sz w:val="24"/>
              </w:rPr>
              <w:t>01.09.2023</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ind w:left="709"/>
              <w:rPr>
                <w:rFonts w:ascii="Times New Roman" w:hAnsi="Times New Roman"/>
              </w:rPr>
            </w:pPr>
            <w:r>
              <w:rPr>
                <w:rFonts w:ascii="Times New Roman" w:hAnsi="Times New Roman"/>
                <w:sz w:val="24"/>
              </w:rPr>
              <w:t xml:space="preserve">В расписании занятий внеурочной деятельности 6–11-х классов предусмотрено проведение </w:t>
            </w:r>
            <w:proofErr w:type="spellStart"/>
            <w:r>
              <w:rPr>
                <w:rFonts w:ascii="Times New Roman" w:hAnsi="Times New Roman"/>
                <w:sz w:val="24"/>
              </w:rPr>
              <w:t>профориентационных</w:t>
            </w:r>
            <w:proofErr w:type="spellEnd"/>
            <w:r>
              <w:rPr>
                <w:rFonts w:ascii="Times New Roman" w:hAnsi="Times New Roman"/>
                <w:sz w:val="24"/>
              </w:rPr>
              <w:t xml:space="preserve"> уроков еженедельно (по четвергам, 1 час)</w:t>
            </w:r>
          </w:p>
        </w:tc>
        <w:tc>
          <w:tcPr>
            <w:tcW w:w="3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ind w:left="709"/>
              <w:rPr>
                <w:rFonts w:ascii="Times New Roman" w:hAnsi="Times New Roman"/>
              </w:rPr>
            </w:pPr>
            <w:r>
              <w:rPr>
                <w:rFonts w:ascii="Times New Roman" w:hAnsi="Times New Roman"/>
                <w:sz w:val="24"/>
              </w:rPr>
              <w:t xml:space="preserve">Заместитель директора по УВР </w:t>
            </w:r>
            <w:proofErr w:type="spellStart"/>
            <w:r>
              <w:rPr>
                <w:rFonts w:ascii="Times New Roman" w:hAnsi="Times New Roman"/>
              </w:rPr>
              <w:t>Вункортова</w:t>
            </w:r>
            <w:proofErr w:type="spellEnd"/>
            <w:r>
              <w:rPr>
                <w:rFonts w:ascii="Times New Roman" w:hAnsi="Times New Roman"/>
              </w:rPr>
              <w:t xml:space="preserve"> О.Г.</w:t>
            </w:r>
          </w:p>
        </w:tc>
      </w:tr>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ind w:left="709"/>
              <w:rPr>
                <w:rFonts w:ascii="Times New Roman" w:hAnsi="Times New Roman"/>
              </w:rPr>
            </w:pPr>
            <w:r>
              <w:rPr>
                <w:rFonts w:ascii="Times New Roman" w:hAnsi="Times New Roman"/>
                <w:sz w:val="24"/>
              </w:rPr>
              <w:t>10.09.2023</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ind w:left="709"/>
              <w:rPr>
                <w:rFonts w:ascii="Times New Roman" w:hAnsi="Times New Roman"/>
                <w:sz w:val="24"/>
              </w:rPr>
            </w:pPr>
            <w:r>
              <w:rPr>
                <w:rFonts w:ascii="Times New Roman" w:hAnsi="Times New Roman"/>
                <w:sz w:val="24"/>
              </w:rPr>
              <w:t>Регистрация школы в проекте «Билет в будущее» – зарегистрировано 21 уч-ся (50педагог%) обучающихся 6–11-х классов</w:t>
            </w:r>
          </w:p>
        </w:tc>
        <w:tc>
          <w:tcPr>
            <w:tcW w:w="3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ind w:left="709"/>
              <w:rPr>
                <w:rFonts w:ascii="Times New Roman" w:hAnsi="Times New Roman"/>
              </w:rPr>
            </w:pPr>
            <w:r>
              <w:rPr>
                <w:rFonts w:ascii="Times New Roman" w:hAnsi="Times New Roman"/>
              </w:rPr>
              <w:t>Педаго</w:t>
            </w:r>
            <w:proofErr w:type="gramStart"/>
            <w:r>
              <w:rPr>
                <w:rFonts w:ascii="Times New Roman" w:hAnsi="Times New Roman"/>
              </w:rPr>
              <w:t>г–</w:t>
            </w:r>
            <w:proofErr w:type="gramEnd"/>
            <w:r>
              <w:rPr>
                <w:rFonts w:ascii="Times New Roman" w:hAnsi="Times New Roman"/>
              </w:rPr>
              <w:t xml:space="preserve"> </w:t>
            </w:r>
            <w:proofErr w:type="spellStart"/>
            <w:r>
              <w:rPr>
                <w:rFonts w:ascii="Times New Roman" w:hAnsi="Times New Roman"/>
              </w:rPr>
              <w:t>новигатор</w:t>
            </w:r>
            <w:proofErr w:type="spellEnd"/>
            <w:r>
              <w:rPr>
                <w:rFonts w:ascii="Times New Roman" w:hAnsi="Times New Roman"/>
              </w:rPr>
              <w:t xml:space="preserve"> Капустина Н.Ю.</w:t>
            </w:r>
          </w:p>
        </w:tc>
      </w:tr>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ind w:left="709"/>
              <w:rPr>
                <w:rFonts w:ascii="Times New Roman" w:hAnsi="Times New Roman"/>
              </w:rPr>
            </w:pPr>
            <w:r>
              <w:rPr>
                <w:rFonts w:ascii="Times New Roman" w:hAnsi="Times New Roman"/>
                <w:sz w:val="24"/>
              </w:rPr>
              <w:t>21.09.2023–27.09.2023</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ind w:left="709"/>
              <w:rPr>
                <w:rFonts w:ascii="Times New Roman" w:hAnsi="Times New Roman"/>
              </w:rPr>
            </w:pPr>
            <w:r>
              <w:rPr>
                <w:rFonts w:ascii="Times New Roman" w:hAnsi="Times New Roman"/>
                <w:sz w:val="24"/>
              </w:rPr>
              <w:t xml:space="preserve">Проведены групповые и индивидуальные консультации </w:t>
            </w:r>
          </w:p>
        </w:tc>
        <w:tc>
          <w:tcPr>
            <w:tcW w:w="3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ind w:left="709"/>
              <w:rPr>
                <w:rFonts w:ascii="Times New Roman" w:hAnsi="Times New Roman"/>
              </w:rPr>
            </w:pPr>
            <w:r>
              <w:rPr>
                <w:rFonts w:ascii="Times New Roman" w:hAnsi="Times New Roman"/>
                <w:sz w:val="24"/>
              </w:rPr>
              <w:t>.</w:t>
            </w:r>
            <w:r>
              <w:rPr>
                <w:rFonts w:ascii="Times New Roman" w:hAnsi="Times New Roman"/>
              </w:rPr>
              <w:t>Педаго</w:t>
            </w:r>
            <w:proofErr w:type="gramStart"/>
            <w:r>
              <w:rPr>
                <w:rFonts w:ascii="Times New Roman" w:hAnsi="Times New Roman"/>
              </w:rPr>
              <w:t>г–</w:t>
            </w:r>
            <w:proofErr w:type="gramEnd"/>
            <w:r>
              <w:rPr>
                <w:rFonts w:ascii="Times New Roman" w:hAnsi="Times New Roman"/>
              </w:rPr>
              <w:t xml:space="preserve"> </w:t>
            </w:r>
            <w:proofErr w:type="spellStart"/>
            <w:r>
              <w:rPr>
                <w:rFonts w:ascii="Times New Roman" w:hAnsi="Times New Roman"/>
              </w:rPr>
              <w:t>новигатор</w:t>
            </w:r>
            <w:proofErr w:type="spellEnd"/>
            <w:r>
              <w:rPr>
                <w:rFonts w:ascii="Times New Roman" w:hAnsi="Times New Roman"/>
              </w:rPr>
              <w:t xml:space="preserve"> Капустина Н.Ю.</w:t>
            </w:r>
          </w:p>
          <w:p w:rsidR="00F3609E" w:rsidRDefault="00F3609E">
            <w:pPr>
              <w:ind w:left="709"/>
              <w:rPr>
                <w:rFonts w:ascii="Times New Roman" w:hAnsi="Times New Roman"/>
              </w:rPr>
            </w:pPr>
          </w:p>
        </w:tc>
      </w:tr>
    </w:tbl>
    <w:p w:rsidR="00F3609E" w:rsidRDefault="007245C2" w:rsidP="00D905D4">
      <w:pPr>
        <w:spacing w:before="280" w:after="280"/>
        <w:jc w:val="both"/>
        <w:rPr>
          <w:rFonts w:ascii="Times New Roman" w:hAnsi="Times New Roman"/>
          <w:sz w:val="24"/>
        </w:rPr>
      </w:pPr>
      <w:r>
        <w:rPr>
          <w:rFonts w:ascii="Times New Roman" w:hAnsi="Times New Roman"/>
          <w:sz w:val="24"/>
        </w:rPr>
        <w:t>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2023 году.</w:t>
      </w:r>
    </w:p>
    <w:p w:rsidR="00F3609E" w:rsidRDefault="007245C2">
      <w:pPr>
        <w:spacing w:before="280" w:after="280"/>
        <w:ind w:left="709"/>
        <w:jc w:val="both"/>
        <w:rPr>
          <w:rFonts w:ascii="Times New Roman" w:hAnsi="Times New Roman"/>
          <w:sz w:val="24"/>
        </w:rPr>
      </w:pPr>
      <w:r>
        <w:rPr>
          <w:rFonts w:ascii="Times New Roman" w:hAnsi="Times New Roman"/>
          <w:sz w:val="24"/>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F3609E" w:rsidRDefault="007245C2">
      <w:pPr>
        <w:spacing w:before="280" w:after="280"/>
        <w:ind w:left="709"/>
        <w:jc w:val="both"/>
        <w:rPr>
          <w:rFonts w:ascii="Times New Roman" w:hAnsi="Times New Roman"/>
          <w:sz w:val="24"/>
        </w:rPr>
      </w:pPr>
      <w:r>
        <w:rPr>
          <w:rFonts w:ascii="Times New Roman" w:hAnsi="Times New Roman"/>
          <w:b/>
          <w:sz w:val="24"/>
        </w:rPr>
        <w:t>Дополнительное образование</w:t>
      </w:r>
    </w:p>
    <w:p w:rsidR="00F3609E" w:rsidRDefault="007245C2">
      <w:pPr>
        <w:spacing w:before="280" w:after="280"/>
        <w:ind w:left="709"/>
        <w:jc w:val="both"/>
        <w:rPr>
          <w:rFonts w:ascii="Times New Roman" w:hAnsi="Times New Roman"/>
          <w:sz w:val="24"/>
        </w:rPr>
      </w:pPr>
      <w:r>
        <w:rPr>
          <w:rFonts w:ascii="Times New Roman" w:hAnsi="Times New Roman"/>
          <w:sz w:val="24"/>
        </w:rPr>
        <w:lastRenderedPageBreak/>
        <w:t>Охват дополнительным образованием в школе в 2023 году составил 100 процента.</w:t>
      </w:r>
    </w:p>
    <w:p w:rsidR="00F3609E" w:rsidRDefault="007245C2">
      <w:pPr>
        <w:spacing w:before="280" w:after="280"/>
        <w:ind w:left="709"/>
        <w:jc w:val="both"/>
        <w:rPr>
          <w:rFonts w:ascii="Times New Roman" w:hAnsi="Times New Roman"/>
          <w:sz w:val="24"/>
        </w:rPr>
      </w:pPr>
      <w:r>
        <w:rPr>
          <w:rFonts w:ascii="Times New Roman" w:hAnsi="Times New Roman"/>
          <w:sz w:val="24"/>
        </w:rPr>
        <w:t>В 2023 учебном году школа реализовывала 3 дополнительные общеразвивающих программы по 2 направленностям:</w:t>
      </w:r>
    </w:p>
    <w:p w:rsidR="00F3609E" w:rsidRDefault="007245C2">
      <w:pPr>
        <w:numPr>
          <w:ilvl w:val="1"/>
          <w:numId w:val="16"/>
        </w:numPr>
        <w:spacing w:before="280"/>
        <w:ind w:right="180"/>
        <w:jc w:val="both"/>
        <w:rPr>
          <w:rFonts w:ascii="Times New Roman" w:hAnsi="Times New Roman"/>
        </w:rPr>
      </w:pPr>
      <w:r>
        <w:rPr>
          <w:rFonts w:ascii="Times New Roman" w:hAnsi="Times New Roman"/>
          <w:sz w:val="24"/>
        </w:rPr>
        <w:t>художественное («Казачок»);</w:t>
      </w:r>
    </w:p>
    <w:p w:rsidR="00F3609E" w:rsidRPr="00D905D4" w:rsidRDefault="007245C2" w:rsidP="00D905D4">
      <w:pPr>
        <w:numPr>
          <w:ilvl w:val="1"/>
          <w:numId w:val="16"/>
        </w:numPr>
        <w:ind w:right="180"/>
        <w:jc w:val="both"/>
        <w:rPr>
          <w:rFonts w:ascii="Times New Roman" w:hAnsi="Times New Roman"/>
        </w:rPr>
      </w:pPr>
      <w:r>
        <w:rPr>
          <w:rFonts w:ascii="Times New Roman" w:hAnsi="Times New Roman"/>
          <w:sz w:val="24"/>
        </w:rPr>
        <w:t>физкультурно-спортивное («</w:t>
      </w:r>
      <w:r w:rsidRPr="00E53D7A">
        <w:rPr>
          <w:rFonts w:ascii="Times New Roman" w:hAnsi="Times New Roman"/>
          <w:sz w:val="24"/>
        </w:rPr>
        <w:t>Баскетбол», «Волейбол</w:t>
      </w:r>
      <w:r>
        <w:rPr>
          <w:rFonts w:ascii="Times New Roman" w:hAnsi="Times New Roman"/>
        </w:rPr>
        <w:t>»).</w:t>
      </w:r>
    </w:p>
    <w:p w:rsidR="00F3609E" w:rsidRDefault="007245C2">
      <w:pPr>
        <w:spacing w:before="280" w:after="280"/>
        <w:ind w:left="709"/>
        <w:jc w:val="both"/>
        <w:rPr>
          <w:rFonts w:ascii="Times New Roman" w:hAnsi="Times New Roman"/>
          <w:sz w:val="24"/>
        </w:rPr>
      </w:pPr>
      <w:r>
        <w:rPr>
          <w:rFonts w:ascii="Times New Roman" w:hAnsi="Times New Roman"/>
          <w:sz w:val="24"/>
        </w:rPr>
        <w:t xml:space="preserve">В 2023 году школа включилась в проект </w:t>
      </w:r>
      <w:proofErr w:type="spellStart"/>
      <w:r>
        <w:rPr>
          <w:rFonts w:ascii="Times New Roman" w:hAnsi="Times New Roman"/>
          <w:sz w:val="24"/>
        </w:rPr>
        <w:t>Минпросвещения</w:t>
      </w:r>
      <w:proofErr w:type="spellEnd"/>
      <w:r>
        <w:rPr>
          <w:rFonts w:ascii="Times New Roman" w:hAnsi="Times New Roman"/>
          <w:sz w:val="24"/>
        </w:rPr>
        <w:t xml:space="preserve"> «Школьный театр» (протокол </w:t>
      </w:r>
      <w:proofErr w:type="spellStart"/>
      <w:r>
        <w:rPr>
          <w:rFonts w:ascii="Times New Roman" w:hAnsi="Times New Roman"/>
          <w:sz w:val="24"/>
        </w:rPr>
        <w:t>Минпросвещения</w:t>
      </w:r>
      <w:proofErr w:type="spellEnd"/>
      <w:r>
        <w:rPr>
          <w:rFonts w:ascii="Times New Roman" w:hAnsi="Times New Roman"/>
          <w:sz w:val="24"/>
        </w:rPr>
        <w:t xml:space="preserve"> от 27.12.2021 № СК-31/06пр). В школе с 1 сентября 2023 года организовано объединение дополнительного образования «Театральная студия "Путешествие в сказку». Разработана программа дополнительного образования «Театральная студия " «Путешествие в сказку». Руководитель театральной студии – учитель начальных классов Елизова Юлия Александровна.  </w:t>
      </w:r>
    </w:p>
    <w:p w:rsidR="00F3609E" w:rsidRDefault="007245C2">
      <w:pPr>
        <w:spacing w:before="280" w:after="280"/>
        <w:ind w:left="709"/>
        <w:jc w:val="both"/>
        <w:rPr>
          <w:rFonts w:ascii="Times New Roman" w:hAnsi="Times New Roman"/>
          <w:sz w:val="24"/>
        </w:rPr>
      </w:pPr>
      <w:r>
        <w:rPr>
          <w:rFonts w:ascii="Times New Roman" w:hAnsi="Times New Roman"/>
          <w:sz w:val="24"/>
        </w:rPr>
        <w:t xml:space="preserve">В первом полугодии 2023/24 учебного года в театральной студии занимались 10 уч-ся 3 класса.  </w:t>
      </w:r>
    </w:p>
    <w:p w:rsidR="00F3609E" w:rsidRDefault="007245C2">
      <w:pPr>
        <w:spacing w:before="280" w:after="280"/>
        <w:ind w:left="709"/>
        <w:jc w:val="both"/>
        <w:rPr>
          <w:rFonts w:ascii="Times New Roman" w:hAnsi="Times New Roman"/>
          <w:sz w:val="24"/>
        </w:rPr>
      </w:pPr>
      <w:r>
        <w:rPr>
          <w:rFonts w:ascii="Times New Roman" w:hAnsi="Times New Roman"/>
          <w:sz w:val="24"/>
        </w:rPr>
        <w:t>С 1 сентября 2023 года в рамках дополнительного образования организован школьный спортивный клуб «Ровесник». В рамках клуба реализуются программы дополнительного образования:</w:t>
      </w:r>
    </w:p>
    <w:p w:rsidR="00F3609E" w:rsidRDefault="007245C2">
      <w:pPr>
        <w:numPr>
          <w:ilvl w:val="1"/>
          <w:numId w:val="17"/>
        </w:numPr>
        <w:spacing w:before="280"/>
        <w:ind w:right="180"/>
        <w:jc w:val="both"/>
        <w:rPr>
          <w:rFonts w:ascii="Times New Roman" w:hAnsi="Times New Roman"/>
        </w:rPr>
      </w:pPr>
      <w:r>
        <w:rPr>
          <w:rFonts w:ascii="Times New Roman" w:hAnsi="Times New Roman"/>
          <w:sz w:val="24"/>
        </w:rPr>
        <w:t>волейбол – 2группы;</w:t>
      </w:r>
    </w:p>
    <w:p w:rsidR="00F3609E" w:rsidRDefault="007245C2">
      <w:pPr>
        <w:numPr>
          <w:ilvl w:val="1"/>
          <w:numId w:val="17"/>
        </w:numPr>
        <w:ind w:right="180"/>
        <w:jc w:val="both"/>
        <w:rPr>
          <w:rFonts w:ascii="Times New Roman" w:hAnsi="Times New Roman"/>
        </w:rPr>
      </w:pPr>
      <w:r>
        <w:rPr>
          <w:rFonts w:ascii="Times New Roman" w:hAnsi="Times New Roman"/>
          <w:sz w:val="24"/>
        </w:rPr>
        <w:t>баскетбол – 2 группы;</w:t>
      </w:r>
    </w:p>
    <w:p w:rsidR="00F3609E" w:rsidRDefault="00F3609E">
      <w:pPr>
        <w:numPr>
          <w:ilvl w:val="1"/>
          <w:numId w:val="17"/>
        </w:numPr>
        <w:ind w:right="180"/>
        <w:jc w:val="both"/>
        <w:rPr>
          <w:rFonts w:ascii="Times New Roman" w:hAnsi="Times New Roman"/>
        </w:rPr>
      </w:pPr>
    </w:p>
    <w:p w:rsidR="00F3609E" w:rsidRDefault="007245C2">
      <w:pPr>
        <w:spacing w:before="280" w:after="280"/>
        <w:ind w:left="709"/>
        <w:jc w:val="both"/>
        <w:rPr>
          <w:rFonts w:ascii="Times New Roman" w:hAnsi="Times New Roman"/>
          <w:sz w:val="24"/>
        </w:rPr>
      </w:pPr>
      <w:r>
        <w:rPr>
          <w:rFonts w:ascii="Times New Roman" w:hAnsi="Times New Roman"/>
          <w:sz w:val="24"/>
        </w:rPr>
        <w:t>В объединениях клуба в первом занято 35  обучающихся (43% обучающихся школы).</w:t>
      </w:r>
    </w:p>
    <w:p w:rsidR="00F3609E" w:rsidRDefault="007245C2">
      <w:pPr>
        <w:spacing w:before="280" w:after="280"/>
        <w:ind w:left="709"/>
        <w:jc w:val="both"/>
        <w:rPr>
          <w:rFonts w:ascii="Times New Roman" w:hAnsi="Times New Roman"/>
          <w:sz w:val="24"/>
        </w:rPr>
      </w:pPr>
      <w:r>
        <w:rPr>
          <w:rFonts w:ascii="Times New Roman" w:hAnsi="Times New Roman"/>
          <w:sz w:val="24"/>
        </w:rPr>
        <w:t>Для успешной реализации проекта имеется необходимая материально-техническая база:</w:t>
      </w:r>
    </w:p>
    <w:p w:rsidR="00F3609E" w:rsidRDefault="007245C2">
      <w:pPr>
        <w:numPr>
          <w:ilvl w:val="1"/>
          <w:numId w:val="18"/>
        </w:numPr>
        <w:spacing w:before="280"/>
        <w:ind w:right="180"/>
        <w:jc w:val="both"/>
        <w:rPr>
          <w:rFonts w:ascii="Times New Roman" w:hAnsi="Times New Roman"/>
        </w:rPr>
      </w:pPr>
      <w:r>
        <w:rPr>
          <w:rFonts w:ascii="Times New Roman" w:hAnsi="Times New Roman"/>
          <w:sz w:val="24"/>
        </w:rPr>
        <w:t>спортивный зал, использующийся для проведения спортивных соревнований с участием школьников;</w:t>
      </w:r>
    </w:p>
    <w:p w:rsidR="00F3609E" w:rsidRPr="00E53D7A" w:rsidRDefault="007245C2">
      <w:pPr>
        <w:numPr>
          <w:ilvl w:val="1"/>
          <w:numId w:val="18"/>
        </w:numPr>
        <w:spacing w:before="280"/>
        <w:ind w:right="180"/>
        <w:rPr>
          <w:rFonts w:ascii="Times New Roman" w:hAnsi="Times New Roman"/>
          <w:sz w:val="24"/>
        </w:rPr>
      </w:pPr>
      <w:r w:rsidRPr="00E53D7A">
        <w:rPr>
          <w:rFonts w:ascii="Times New Roman" w:hAnsi="Times New Roman"/>
          <w:sz w:val="24"/>
        </w:rPr>
        <w:t>спортивный инвентарь;</w:t>
      </w:r>
    </w:p>
    <w:p w:rsidR="00F3609E" w:rsidRDefault="007245C2">
      <w:pPr>
        <w:numPr>
          <w:ilvl w:val="1"/>
          <w:numId w:val="18"/>
        </w:numPr>
        <w:ind w:right="180"/>
        <w:rPr>
          <w:rFonts w:ascii="Times New Roman" w:hAnsi="Times New Roman"/>
        </w:rPr>
      </w:pPr>
      <w:r>
        <w:rPr>
          <w:rFonts w:ascii="Times New Roman" w:hAnsi="Times New Roman"/>
          <w:sz w:val="24"/>
        </w:rPr>
        <w:t xml:space="preserve">музыкальная аппаратура для проведения мероприятий и организации общешкольных мероприятий </w:t>
      </w:r>
      <w:proofErr w:type="gramStart"/>
      <w:r>
        <w:rPr>
          <w:rFonts w:ascii="Times New Roman" w:hAnsi="Times New Roman"/>
          <w:sz w:val="24"/>
        </w:rPr>
        <w:t xml:space="preserve">( </w:t>
      </w:r>
      <w:proofErr w:type="gramEnd"/>
      <w:r>
        <w:rPr>
          <w:rFonts w:ascii="Times New Roman" w:hAnsi="Times New Roman"/>
          <w:sz w:val="24"/>
        </w:rPr>
        <w:t>колонки, музыкальный центр, микрофоны)</w:t>
      </w:r>
      <w:r>
        <w:rPr>
          <w:rFonts w:ascii="Times New Roman" w:hAnsi="Times New Roman"/>
        </w:rPr>
        <w:t>.</w:t>
      </w:r>
    </w:p>
    <w:p w:rsidR="00F3609E" w:rsidRDefault="007245C2">
      <w:pPr>
        <w:spacing w:before="280" w:after="280"/>
        <w:ind w:left="709"/>
        <w:rPr>
          <w:rFonts w:ascii="Times New Roman" w:hAnsi="Times New Roman"/>
          <w:sz w:val="24"/>
        </w:rPr>
      </w:pPr>
      <w:r>
        <w:rPr>
          <w:rFonts w:ascii="Times New Roman" w:hAnsi="Times New Roman"/>
          <w:b/>
          <w:sz w:val="24"/>
        </w:rPr>
        <w:t>Вывод:</w:t>
      </w:r>
      <w:r>
        <w:rPr>
          <w:rFonts w:ascii="Times New Roman" w:hAnsi="Times New Roman"/>
          <w:sz w:val="24"/>
        </w:rPr>
        <w:t xml:space="preserve"> программы дополнительного образования выполнены в полном объеме. Исходя из результатов анкетирования обучающихся и их родителей, качество дополнительного образования существенно повысилось.</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 xml:space="preserve">Об </w:t>
      </w:r>
      <w:proofErr w:type="spellStart"/>
      <w:r>
        <w:rPr>
          <w:rFonts w:ascii="Times New Roman" w:hAnsi="Times New Roman"/>
          <w:b/>
          <w:sz w:val="24"/>
        </w:rPr>
        <w:t>антикоронавирусных</w:t>
      </w:r>
      <w:proofErr w:type="spellEnd"/>
      <w:r>
        <w:rPr>
          <w:rFonts w:ascii="Times New Roman" w:hAnsi="Times New Roman"/>
          <w:b/>
          <w:sz w:val="24"/>
        </w:rPr>
        <w:t xml:space="preserve"> мерах</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 МОУ Жиндойская СОШ  в течение 2023 года продолжала профилактику </w:t>
      </w:r>
      <w:proofErr w:type="spellStart"/>
      <w:r>
        <w:rPr>
          <w:rFonts w:ascii="Times New Roman" w:hAnsi="Times New Roman"/>
          <w:sz w:val="24"/>
        </w:rPr>
        <w:t>коронавируса</w:t>
      </w:r>
      <w:proofErr w:type="spellEnd"/>
      <w:r>
        <w:rPr>
          <w:rFonts w:ascii="Times New Roman" w:hAnsi="Times New Roman"/>
          <w:sz w:val="24"/>
        </w:rPr>
        <w:t>. Для этого были запланированы организационные и санитарно-</w:t>
      </w:r>
      <w:r>
        <w:rPr>
          <w:rFonts w:ascii="Times New Roman" w:hAnsi="Times New Roman"/>
          <w:sz w:val="24"/>
        </w:rPr>
        <w:lastRenderedPageBreak/>
        <w:t>противоэпидемические мероприятия в соответствии с СП 3.1/2.43598-20 и методическими рекомендациями по организации работы образовательных организаций  муниципального района «Красночикойский район» Так, школа:</w:t>
      </w:r>
    </w:p>
    <w:p w:rsidR="00F3609E" w:rsidRDefault="007245C2">
      <w:pPr>
        <w:numPr>
          <w:ilvl w:val="0"/>
          <w:numId w:val="19"/>
        </w:numPr>
        <w:spacing w:before="280" w:line="276" w:lineRule="auto"/>
        <w:ind w:left="780" w:right="180"/>
        <w:jc w:val="both"/>
        <w:rPr>
          <w:rFonts w:ascii="Times New Roman" w:hAnsi="Times New Roman"/>
          <w:sz w:val="24"/>
        </w:rPr>
      </w:pPr>
      <w:r>
        <w:rPr>
          <w:rFonts w:ascii="Times New Roman" w:hAnsi="Times New Roman"/>
          <w:sz w:val="24"/>
        </w:rPr>
        <w:t xml:space="preserve">закупила бесконтактные термометры, </w:t>
      </w:r>
      <w:proofErr w:type="spellStart"/>
      <w:r>
        <w:rPr>
          <w:rFonts w:ascii="Times New Roman" w:hAnsi="Times New Roman"/>
          <w:sz w:val="24"/>
        </w:rPr>
        <w:t>рециркуляторы</w:t>
      </w:r>
      <w:proofErr w:type="spellEnd"/>
      <w:r>
        <w:rPr>
          <w:rFonts w:ascii="Times New Roman" w:hAnsi="Times New Roman"/>
          <w:sz w:val="24"/>
        </w:rPr>
        <w:t xml:space="preserve"> передвижные и настенные для каждого </w:t>
      </w:r>
      <w:proofErr w:type="spellStart"/>
      <w:r>
        <w:rPr>
          <w:rFonts w:ascii="Times New Roman" w:hAnsi="Times New Roman"/>
          <w:sz w:val="24"/>
        </w:rPr>
        <w:t>кабинета</w:t>
      </w:r>
      <w:proofErr w:type="gramStart"/>
      <w:r>
        <w:rPr>
          <w:rFonts w:ascii="Times New Roman" w:hAnsi="Times New Roman"/>
          <w:sz w:val="24"/>
        </w:rPr>
        <w:t>,к</w:t>
      </w:r>
      <w:proofErr w:type="gramEnd"/>
      <w:r>
        <w:rPr>
          <w:rFonts w:ascii="Times New Roman" w:hAnsi="Times New Roman"/>
          <w:sz w:val="24"/>
        </w:rPr>
        <w:t>оридора</w:t>
      </w:r>
      <w:proofErr w:type="spellEnd"/>
      <w:r>
        <w:rPr>
          <w:rFonts w:ascii="Times New Roman" w:hAnsi="Times New Roman"/>
          <w:sz w:val="24"/>
        </w:rPr>
        <w:t>, средства и устройства для антисептической обработки рук, маски многоразового использования, маски медицинские, перчатки из расчета на два месяца;</w:t>
      </w:r>
    </w:p>
    <w:p w:rsidR="00F3609E" w:rsidRDefault="007245C2">
      <w:pPr>
        <w:numPr>
          <w:ilvl w:val="0"/>
          <w:numId w:val="19"/>
        </w:numPr>
        <w:spacing w:line="276" w:lineRule="auto"/>
        <w:ind w:left="780" w:right="180"/>
        <w:jc w:val="both"/>
        <w:rPr>
          <w:rFonts w:ascii="Times New Roman" w:hAnsi="Times New Roman"/>
          <w:sz w:val="24"/>
        </w:rPr>
      </w:pPr>
      <w:r>
        <w:rPr>
          <w:rFonts w:ascii="Times New Roman" w:hAnsi="Times New Roman"/>
          <w:sz w:val="24"/>
        </w:rPr>
        <w:t>разработала графики уборки, проветривания кабинетов, рекреаций, а также создала максимально безопасные условия приема пищи;</w:t>
      </w:r>
    </w:p>
    <w:p w:rsidR="00F3609E" w:rsidRDefault="007245C2">
      <w:pPr>
        <w:numPr>
          <w:ilvl w:val="0"/>
          <w:numId w:val="19"/>
        </w:numPr>
        <w:spacing w:line="276" w:lineRule="auto"/>
        <w:ind w:left="780" w:right="180"/>
        <w:jc w:val="both"/>
        <w:rPr>
          <w:rFonts w:ascii="Times New Roman" w:hAnsi="Times New Roman"/>
          <w:sz w:val="24"/>
        </w:rPr>
      </w:pPr>
      <w:r>
        <w:rPr>
          <w:rFonts w:ascii="Times New Roman" w:hAnsi="Times New Roman"/>
          <w:sz w:val="24"/>
        </w:rPr>
        <w:t>закупила достаточное количество масок для выполнения обязательного требования к ношению масок на экзамене членами экзаменационной комиссии;</w:t>
      </w:r>
    </w:p>
    <w:p w:rsidR="00F3609E" w:rsidRPr="00E53D7A" w:rsidRDefault="007245C2" w:rsidP="00E53D7A">
      <w:pPr>
        <w:numPr>
          <w:ilvl w:val="0"/>
          <w:numId w:val="19"/>
        </w:numPr>
        <w:spacing w:after="280" w:line="276" w:lineRule="auto"/>
        <w:ind w:left="780" w:right="180"/>
        <w:jc w:val="both"/>
        <w:rPr>
          <w:rFonts w:ascii="Times New Roman" w:hAnsi="Times New Roman"/>
          <w:sz w:val="24"/>
        </w:rPr>
      </w:pPr>
      <w:r>
        <w:rPr>
          <w:rFonts w:ascii="Times New Roman" w:hAnsi="Times New Roman"/>
          <w:sz w:val="24"/>
        </w:rPr>
        <w:t xml:space="preserve">разместила на сайте школы необходимую информацию об </w:t>
      </w:r>
      <w:proofErr w:type="spellStart"/>
      <w:r>
        <w:rPr>
          <w:rFonts w:ascii="Times New Roman" w:hAnsi="Times New Roman"/>
          <w:sz w:val="24"/>
        </w:rPr>
        <w:t>антикоронавирусных</w:t>
      </w:r>
      <w:proofErr w:type="spellEnd"/>
      <w:r>
        <w:rPr>
          <w:rFonts w:ascii="Times New Roman" w:hAnsi="Times New Roman"/>
          <w:sz w:val="24"/>
        </w:rPr>
        <w:t xml:space="preserve"> мерах, ссылки распространяли посредством </w:t>
      </w:r>
      <w:proofErr w:type="spellStart"/>
      <w:r>
        <w:rPr>
          <w:rFonts w:ascii="Times New Roman" w:hAnsi="Times New Roman"/>
          <w:sz w:val="24"/>
        </w:rPr>
        <w:t>мессенджеров</w:t>
      </w:r>
      <w:proofErr w:type="spellEnd"/>
      <w:r>
        <w:rPr>
          <w:rFonts w:ascii="Times New Roman" w:hAnsi="Times New Roman"/>
          <w:sz w:val="24"/>
        </w:rPr>
        <w:t xml:space="preserve"> и социальных сетей.</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IV. ОРГАНИЗАЦИЯ УЧЕБНОГО ПРОЦЕССА</w:t>
      </w:r>
    </w:p>
    <w:p w:rsidR="00F3609E" w:rsidRDefault="007245C2">
      <w:pPr>
        <w:spacing w:before="280" w:after="280" w:line="276" w:lineRule="auto"/>
        <w:jc w:val="both"/>
        <w:rPr>
          <w:rFonts w:ascii="Times New Roman" w:hAnsi="Times New Roman"/>
          <w:sz w:val="24"/>
        </w:rPr>
      </w:pPr>
      <w:r>
        <w:rPr>
          <w:rFonts w:ascii="Times New Roman" w:hAnsi="Times New Roman"/>
          <w:sz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F3609E" w:rsidRDefault="007245C2">
      <w:pPr>
        <w:spacing w:before="280" w:after="280" w:line="276" w:lineRule="auto"/>
        <w:jc w:val="both"/>
        <w:rPr>
          <w:rFonts w:ascii="Times New Roman" w:hAnsi="Times New Roman"/>
          <w:sz w:val="24"/>
        </w:rPr>
      </w:pPr>
      <w:r>
        <w:rPr>
          <w:rFonts w:ascii="Times New Roman" w:hAnsi="Times New Roman"/>
          <w:sz w:val="24"/>
        </w:rPr>
        <w:t>Начало учебного года – 1 сентября, окончание – 25 мая.</w:t>
      </w:r>
    </w:p>
    <w:p w:rsidR="00F3609E" w:rsidRDefault="007245C2">
      <w:pPr>
        <w:spacing w:before="280" w:after="280" w:line="276" w:lineRule="auto"/>
        <w:jc w:val="both"/>
        <w:rPr>
          <w:rFonts w:ascii="Times New Roman" w:hAnsi="Times New Roman"/>
          <w:sz w:val="24"/>
        </w:rPr>
      </w:pPr>
      <w:r>
        <w:rPr>
          <w:rFonts w:ascii="Times New Roman" w:hAnsi="Times New Roman"/>
          <w:sz w:val="24"/>
        </w:rPr>
        <w:t>Продолжительность учебного года: 1-е классы – 33 недели, 2–8-е классы – 34 недели, 9-е и 11-е классы – по окончании ГИА.</w:t>
      </w:r>
    </w:p>
    <w:p w:rsidR="00F3609E" w:rsidRDefault="007245C2">
      <w:pPr>
        <w:spacing w:before="280" w:after="280" w:line="276" w:lineRule="auto"/>
        <w:jc w:val="both"/>
        <w:rPr>
          <w:rFonts w:ascii="Times New Roman" w:hAnsi="Times New Roman"/>
          <w:sz w:val="24"/>
        </w:rPr>
      </w:pPr>
      <w:r>
        <w:rPr>
          <w:rFonts w:ascii="Times New Roman" w:hAnsi="Times New Roman"/>
          <w:sz w:val="24"/>
        </w:rPr>
        <w:t>Продолжительность уроков – 45 минут.</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Образовательная деятельность в Школе осуществляется по пятидневной учебной неделе для 1-х классов, по шестидневной учебной неделе — для 2–11-х классов. Занятия проводятся в </w:t>
      </w:r>
      <w:proofErr w:type="spellStart"/>
      <w:proofErr w:type="gramStart"/>
      <w:r>
        <w:rPr>
          <w:rFonts w:ascii="Times New Roman" w:hAnsi="Times New Roman"/>
          <w:sz w:val="24"/>
        </w:rPr>
        <w:t>в</w:t>
      </w:r>
      <w:proofErr w:type="spellEnd"/>
      <w:proofErr w:type="gramEnd"/>
      <w:r>
        <w:rPr>
          <w:rFonts w:ascii="Times New Roman" w:hAnsi="Times New Roman"/>
          <w:sz w:val="24"/>
        </w:rPr>
        <w:t xml:space="preserve"> одну смену — для обучающихся 1-х, 2–11-х классов.</w:t>
      </w:r>
    </w:p>
    <w:p w:rsidR="00F3609E" w:rsidRDefault="007245C2">
      <w:pPr>
        <w:spacing w:before="280" w:after="280" w:line="276" w:lineRule="auto"/>
        <w:jc w:val="both"/>
        <w:rPr>
          <w:rFonts w:ascii="Times New Roman" w:hAnsi="Times New Roman"/>
          <w:sz w:val="24"/>
        </w:rPr>
      </w:pPr>
      <w:r>
        <w:rPr>
          <w:rFonts w:ascii="Times New Roman" w:hAnsi="Times New Roman"/>
          <w:b/>
          <w:sz w:val="24"/>
        </w:rPr>
        <w:t>Таблица 4. Режим образовательной деятельности</w:t>
      </w:r>
    </w:p>
    <w:tbl>
      <w:tblPr>
        <w:tblStyle w:val="afc"/>
        <w:tblW w:w="0" w:type="auto"/>
        <w:tblInd w:w="-15" w:type="dxa"/>
        <w:tblLayout w:type="fixed"/>
        <w:tblLook w:val="04A0" w:firstRow="1" w:lastRow="0" w:firstColumn="1" w:lastColumn="0" w:noHBand="0" w:noVBand="1"/>
      </w:tblPr>
      <w:tblGrid>
        <w:gridCol w:w="846"/>
        <w:gridCol w:w="1005"/>
        <w:gridCol w:w="4080"/>
        <w:gridCol w:w="1440"/>
        <w:gridCol w:w="1440"/>
      </w:tblGrid>
      <w:tr w:rsidR="00F3609E">
        <w:tc>
          <w:tcPr>
            <w:tcW w:w="846" w:type="dxa"/>
            <w:tcBorders>
              <w:top w:val="single" w:sz="6" w:space="0" w:color="000000"/>
              <w:left w:val="single" w:sz="6" w:space="0" w:color="000000"/>
              <w:bottom w:val="single" w:sz="6" w:space="0" w:color="000000"/>
              <w:right w:val="single" w:sz="6" w:space="0" w:color="000000"/>
            </w:tcBorders>
            <w:vAlign w:val="center"/>
          </w:tcPr>
          <w:p w:rsidR="00F3609E" w:rsidRDefault="007245C2">
            <w:pPr>
              <w:spacing w:line="276" w:lineRule="auto"/>
              <w:jc w:val="both"/>
              <w:rPr>
                <w:rFonts w:ascii="Times New Roman" w:hAnsi="Times New Roman"/>
                <w:b/>
                <w:sz w:val="24"/>
              </w:rPr>
            </w:pPr>
            <w:r>
              <w:rPr>
                <w:rFonts w:ascii="Times New Roman" w:hAnsi="Times New Roman"/>
                <w:b/>
                <w:sz w:val="24"/>
              </w:rPr>
              <w:t>Классы</w:t>
            </w:r>
          </w:p>
        </w:tc>
        <w:tc>
          <w:tcPr>
            <w:tcW w:w="1005" w:type="dxa"/>
            <w:tcBorders>
              <w:top w:val="single" w:sz="6" w:space="0" w:color="000000"/>
              <w:left w:val="single" w:sz="6" w:space="0" w:color="000000"/>
              <w:bottom w:val="single" w:sz="6" w:space="0" w:color="000000"/>
              <w:right w:val="single" w:sz="6" w:space="0" w:color="000000"/>
            </w:tcBorders>
            <w:vAlign w:val="center"/>
          </w:tcPr>
          <w:p w:rsidR="00F3609E" w:rsidRDefault="007245C2">
            <w:pPr>
              <w:spacing w:line="276" w:lineRule="auto"/>
              <w:jc w:val="both"/>
              <w:rPr>
                <w:rFonts w:ascii="Times New Roman" w:hAnsi="Times New Roman"/>
                <w:b/>
                <w:sz w:val="24"/>
              </w:rPr>
            </w:pPr>
            <w:r>
              <w:rPr>
                <w:rFonts w:ascii="Times New Roman" w:hAnsi="Times New Roman"/>
                <w:b/>
                <w:sz w:val="24"/>
              </w:rPr>
              <w:t>Количество смен</w:t>
            </w:r>
          </w:p>
        </w:tc>
        <w:tc>
          <w:tcPr>
            <w:tcW w:w="4080" w:type="dxa"/>
            <w:tcBorders>
              <w:top w:val="single" w:sz="6" w:space="0" w:color="000000"/>
              <w:left w:val="single" w:sz="6" w:space="0" w:color="000000"/>
              <w:bottom w:val="single" w:sz="6" w:space="0" w:color="000000"/>
              <w:right w:val="single" w:sz="6" w:space="0" w:color="000000"/>
            </w:tcBorders>
            <w:vAlign w:val="center"/>
          </w:tcPr>
          <w:p w:rsidR="00F3609E" w:rsidRDefault="007245C2">
            <w:pPr>
              <w:spacing w:line="276" w:lineRule="auto"/>
              <w:jc w:val="both"/>
              <w:rPr>
                <w:rFonts w:ascii="Times New Roman" w:hAnsi="Times New Roman"/>
                <w:b/>
                <w:sz w:val="24"/>
              </w:rPr>
            </w:pPr>
            <w:r>
              <w:rPr>
                <w:rFonts w:ascii="Times New Roman" w:hAnsi="Times New Roman"/>
                <w:b/>
                <w:sz w:val="24"/>
              </w:rPr>
              <w:t>Продолжительность урока (минут)</w:t>
            </w:r>
          </w:p>
        </w:tc>
        <w:tc>
          <w:tcPr>
            <w:tcW w:w="1440" w:type="dxa"/>
            <w:tcBorders>
              <w:top w:val="single" w:sz="6" w:space="0" w:color="000000"/>
              <w:left w:val="single" w:sz="6" w:space="0" w:color="000000"/>
              <w:bottom w:val="single" w:sz="6" w:space="0" w:color="000000"/>
              <w:right w:val="single" w:sz="6" w:space="0" w:color="000000"/>
            </w:tcBorders>
            <w:vAlign w:val="center"/>
          </w:tcPr>
          <w:p w:rsidR="00F3609E" w:rsidRDefault="007245C2">
            <w:pPr>
              <w:spacing w:line="276" w:lineRule="auto"/>
              <w:jc w:val="both"/>
              <w:rPr>
                <w:rFonts w:ascii="Times New Roman" w:hAnsi="Times New Roman"/>
                <w:b/>
                <w:sz w:val="24"/>
              </w:rPr>
            </w:pPr>
            <w:r>
              <w:rPr>
                <w:rFonts w:ascii="Times New Roman" w:hAnsi="Times New Roman"/>
                <w:b/>
                <w:sz w:val="24"/>
              </w:rPr>
              <w:t>Количество учебных дней в неделю</w:t>
            </w:r>
          </w:p>
        </w:tc>
        <w:tc>
          <w:tcPr>
            <w:tcW w:w="1440" w:type="dxa"/>
            <w:tcBorders>
              <w:top w:val="single" w:sz="6" w:space="0" w:color="000000"/>
              <w:left w:val="single" w:sz="6" w:space="0" w:color="000000"/>
              <w:bottom w:val="single" w:sz="6" w:space="0" w:color="000000"/>
              <w:right w:val="single" w:sz="6" w:space="0" w:color="000000"/>
            </w:tcBorders>
            <w:vAlign w:val="center"/>
          </w:tcPr>
          <w:p w:rsidR="00F3609E" w:rsidRDefault="007245C2">
            <w:pPr>
              <w:spacing w:line="276" w:lineRule="auto"/>
              <w:jc w:val="both"/>
              <w:rPr>
                <w:rFonts w:ascii="Times New Roman" w:hAnsi="Times New Roman"/>
                <w:b/>
                <w:sz w:val="24"/>
              </w:rPr>
            </w:pPr>
            <w:r>
              <w:rPr>
                <w:rFonts w:ascii="Times New Roman" w:hAnsi="Times New Roman"/>
                <w:b/>
                <w:sz w:val="24"/>
              </w:rPr>
              <w:t>Количество учебных недель в году</w:t>
            </w:r>
          </w:p>
        </w:tc>
      </w:tr>
      <w:tr w:rsidR="00F3609E">
        <w:tc>
          <w:tcPr>
            <w:tcW w:w="8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w:t>
            </w:r>
          </w:p>
        </w:tc>
        <w:tc>
          <w:tcPr>
            <w:tcW w:w="4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after="280" w:line="276" w:lineRule="auto"/>
              <w:jc w:val="both"/>
              <w:rPr>
                <w:rFonts w:ascii="Times New Roman" w:hAnsi="Times New Roman"/>
                <w:sz w:val="24"/>
              </w:rPr>
            </w:pPr>
            <w:r>
              <w:rPr>
                <w:rFonts w:ascii="Times New Roman" w:hAnsi="Times New Roman"/>
                <w:sz w:val="24"/>
              </w:rPr>
              <w:t>Ступенчатый режим:</w:t>
            </w:r>
          </w:p>
          <w:p w:rsidR="00F3609E" w:rsidRDefault="007245C2">
            <w:pPr>
              <w:numPr>
                <w:ilvl w:val="0"/>
                <w:numId w:val="20"/>
              </w:numPr>
              <w:spacing w:before="280" w:line="276" w:lineRule="auto"/>
              <w:ind w:left="780" w:right="180"/>
              <w:jc w:val="both"/>
              <w:rPr>
                <w:rFonts w:ascii="Times New Roman" w:hAnsi="Times New Roman"/>
                <w:sz w:val="24"/>
              </w:rPr>
            </w:pPr>
            <w:r>
              <w:rPr>
                <w:rFonts w:ascii="Times New Roman" w:hAnsi="Times New Roman"/>
                <w:sz w:val="24"/>
              </w:rPr>
              <w:t>35 минут (сентябрь–декабрь);</w:t>
            </w:r>
          </w:p>
          <w:p w:rsidR="00F3609E" w:rsidRDefault="007245C2">
            <w:pPr>
              <w:numPr>
                <w:ilvl w:val="0"/>
                <w:numId w:val="20"/>
              </w:numPr>
              <w:spacing w:line="276" w:lineRule="auto"/>
              <w:ind w:left="780" w:right="180"/>
              <w:jc w:val="both"/>
              <w:rPr>
                <w:rFonts w:ascii="Times New Roman" w:hAnsi="Times New Roman"/>
                <w:sz w:val="24"/>
              </w:rPr>
            </w:pPr>
            <w:r>
              <w:rPr>
                <w:rFonts w:ascii="Times New Roman" w:hAnsi="Times New Roman"/>
                <w:sz w:val="24"/>
              </w:rPr>
              <w:lastRenderedPageBreak/>
              <w:t>40 минут (январь–май)</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5</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33</w:t>
            </w:r>
          </w:p>
        </w:tc>
      </w:tr>
      <w:tr w:rsidR="00F3609E">
        <w:tc>
          <w:tcPr>
            <w:tcW w:w="8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2–11</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w:t>
            </w:r>
          </w:p>
        </w:tc>
        <w:tc>
          <w:tcPr>
            <w:tcW w:w="4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40</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5</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34</w:t>
            </w:r>
          </w:p>
        </w:tc>
      </w:tr>
    </w:tbl>
    <w:p w:rsidR="00F3609E" w:rsidRDefault="007245C2">
      <w:pPr>
        <w:spacing w:before="280" w:after="280" w:line="276" w:lineRule="auto"/>
        <w:jc w:val="both"/>
        <w:rPr>
          <w:rFonts w:ascii="Times New Roman" w:hAnsi="Times New Roman"/>
          <w:sz w:val="24"/>
        </w:rPr>
      </w:pPr>
      <w:r>
        <w:rPr>
          <w:rFonts w:ascii="Times New Roman" w:hAnsi="Times New Roman"/>
          <w:sz w:val="24"/>
        </w:rPr>
        <w:t>Начало учебных занятий – 9-00</w:t>
      </w:r>
    </w:p>
    <w:p w:rsidR="00F3609E" w:rsidRDefault="00F3609E">
      <w:pPr>
        <w:spacing w:before="280" w:after="280" w:line="276" w:lineRule="auto"/>
        <w:jc w:val="both"/>
        <w:rPr>
          <w:rFonts w:ascii="Times New Roman" w:hAnsi="Times New Roman"/>
          <w:sz w:val="24"/>
        </w:rPr>
      </w:pPr>
    </w:p>
    <w:p w:rsidR="00F3609E" w:rsidRDefault="007245C2">
      <w:pPr>
        <w:spacing w:before="280" w:after="280" w:line="276" w:lineRule="auto"/>
        <w:jc w:val="center"/>
        <w:rPr>
          <w:rFonts w:ascii="Times New Roman" w:hAnsi="Times New Roman"/>
          <w:sz w:val="24"/>
        </w:rPr>
      </w:pPr>
      <w:r>
        <w:rPr>
          <w:rFonts w:ascii="Times New Roman" w:hAnsi="Times New Roman"/>
          <w:b/>
          <w:sz w:val="24"/>
        </w:rPr>
        <w:t xml:space="preserve">V. СОДЕРЖАНИЕ И КАЧЕСТВО ПОДГОТОВКИ </w:t>
      </w:r>
      <w:proofErr w:type="gramStart"/>
      <w:r>
        <w:rPr>
          <w:rFonts w:ascii="Times New Roman" w:hAnsi="Times New Roman"/>
          <w:b/>
          <w:sz w:val="24"/>
        </w:rPr>
        <w:t>ОБУЧАЮЩИХСЯ</w:t>
      </w:r>
      <w:proofErr w:type="gramEnd"/>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Проведен анализ успеваемости и качества знаний по итогам 2022/23 учебного года. Статистические данные свидетельствуют об успешном освоении </w:t>
      </w:r>
      <w:proofErr w:type="gramStart"/>
      <w:r>
        <w:rPr>
          <w:rFonts w:ascii="Times New Roman" w:hAnsi="Times New Roman"/>
          <w:sz w:val="24"/>
        </w:rPr>
        <w:t>обучающимися</w:t>
      </w:r>
      <w:proofErr w:type="gramEnd"/>
      <w:r>
        <w:rPr>
          <w:rFonts w:ascii="Times New Roman" w:hAnsi="Times New Roman"/>
          <w:sz w:val="24"/>
        </w:rPr>
        <w:t xml:space="preserve"> основных образовательных программ.</w:t>
      </w:r>
    </w:p>
    <w:p w:rsidR="00F3609E" w:rsidRDefault="007245C2">
      <w:pPr>
        <w:spacing w:before="280" w:after="280" w:line="276" w:lineRule="auto"/>
        <w:jc w:val="both"/>
        <w:rPr>
          <w:rFonts w:ascii="Times New Roman" w:hAnsi="Times New Roman"/>
          <w:sz w:val="24"/>
        </w:rPr>
      </w:pPr>
      <w:r>
        <w:rPr>
          <w:rFonts w:ascii="Times New Roman" w:hAnsi="Times New Roman"/>
          <w:b/>
          <w:sz w:val="24"/>
        </w:rPr>
        <w:t>Таблица 5. Статистика показателей за 2022/23 год</w:t>
      </w:r>
    </w:p>
    <w:tbl>
      <w:tblPr>
        <w:tblStyle w:val="aff4"/>
        <w:tblW w:w="0" w:type="auto"/>
        <w:tblInd w:w="-75" w:type="dxa"/>
        <w:tblLayout w:type="fixed"/>
        <w:tblLook w:val="04A0" w:firstRow="1" w:lastRow="0" w:firstColumn="1" w:lastColumn="0" w:noHBand="0" w:noVBand="1"/>
      </w:tblPr>
      <w:tblGrid>
        <w:gridCol w:w="1440"/>
        <w:gridCol w:w="3612"/>
        <w:gridCol w:w="4050"/>
      </w:tblGrid>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b/>
                <w:sz w:val="24"/>
              </w:rPr>
              <w:t>Параметры статистики</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b/>
                <w:sz w:val="24"/>
              </w:rPr>
              <w:t>2022/23 учебный год</w:t>
            </w:r>
          </w:p>
        </w:tc>
      </w:tr>
      <w:tr w:rsidR="00F3609E">
        <w:tc>
          <w:tcPr>
            <w:tcW w:w="14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1</w:t>
            </w:r>
          </w:p>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Количество детей, обучавшихся на конец учебного года (для 2022/23), в том числе:</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86</w:t>
            </w:r>
          </w:p>
        </w:tc>
      </w:tr>
      <w:tr w:rsidR="00F3609E">
        <w:tc>
          <w:tcPr>
            <w:tcW w:w="14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F3609E"/>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 начальная школа</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41</w:t>
            </w:r>
          </w:p>
        </w:tc>
      </w:tr>
      <w:tr w:rsidR="00F3609E">
        <w:tc>
          <w:tcPr>
            <w:tcW w:w="14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F3609E"/>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 основная школа</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38</w:t>
            </w:r>
          </w:p>
        </w:tc>
      </w:tr>
      <w:tr w:rsidR="00F3609E">
        <w:tc>
          <w:tcPr>
            <w:tcW w:w="14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F3609E"/>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 средняя школа</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7</w:t>
            </w:r>
          </w:p>
        </w:tc>
      </w:tr>
      <w:tr w:rsidR="00F3609E">
        <w:tc>
          <w:tcPr>
            <w:tcW w:w="14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2</w:t>
            </w:r>
          </w:p>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 xml:space="preserve">Количество </w:t>
            </w:r>
            <w:proofErr w:type="gramStart"/>
            <w:r>
              <w:rPr>
                <w:rFonts w:ascii="Times New Roman" w:hAnsi="Times New Roman"/>
                <w:sz w:val="24"/>
              </w:rPr>
              <w:t>обучающихся</w:t>
            </w:r>
            <w:proofErr w:type="gramEnd"/>
            <w:r>
              <w:rPr>
                <w:rFonts w:ascii="Times New Roman" w:hAnsi="Times New Roman"/>
                <w:sz w:val="24"/>
              </w:rPr>
              <w:t>, оставленных на повторное обучение:</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w:t>
            </w:r>
          </w:p>
        </w:tc>
      </w:tr>
      <w:tr w:rsidR="00F3609E">
        <w:tc>
          <w:tcPr>
            <w:tcW w:w="14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F3609E"/>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 начальная школа</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w:t>
            </w:r>
          </w:p>
        </w:tc>
      </w:tr>
      <w:tr w:rsidR="00F3609E">
        <w:tc>
          <w:tcPr>
            <w:tcW w:w="14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F3609E"/>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 основная школа</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w:t>
            </w:r>
          </w:p>
        </w:tc>
      </w:tr>
      <w:tr w:rsidR="00F3609E">
        <w:tc>
          <w:tcPr>
            <w:tcW w:w="14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F3609E"/>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 средняя школа</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w:t>
            </w:r>
          </w:p>
        </w:tc>
      </w:tr>
      <w:tr w:rsidR="00F3609E">
        <w:tc>
          <w:tcPr>
            <w:tcW w:w="14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3</w:t>
            </w:r>
          </w:p>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Не получили аттестата:</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w:t>
            </w:r>
          </w:p>
        </w:tc>
      </w:tr>
      <w:tr w:rsidR="00F3609E">
        <w:tc>
          <w:tcPr>
            <w:tcW w:w="14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F3609E"/>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 об основном общем образовании</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w:t>
            </w:r>
          </w:p>
        </w:tc>
      </w:tr>
      <w:tr w:rsidR="00F3609E">
        <w:tc>
          <w:tcPr>
            <w:tcW w:w="14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F3609E"/>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 о среднем общем образовании</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w:t>
            </w:r>
          </w:p>
        </w:tc>
      </w:tr>
      <w:tr w:rsidR="00F3609E">
        <w:tc>
          <w:tcPr>
            <w:tcW w:w="14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4</w:t>
            </w:r>
          </w:p>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Окончили Школу с аттестатом особого образца:</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1</w:t>
            </w:r>
          </w:p>
        </w:tc>
      </w:tr>
      <w:tr w:rsidR="00F3609E">
        <w:tc>
          <w:tcPr>
            <w:tcW w:w="14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F3609E"/>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 в основной школе</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1</w:t>
            </w:r>
          </w:p>
        </w:tc>
      </w:tr>
      <w:tr w:rsidR="00F3609E">
        <w:tc>
          <w:tcPr>
            <w:tcW w:w="14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F3609E"/>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 в средней школе</w:t>
            </w:r>
          </w:p>
        </w:tc>
        <w:tc>
          <w:tcPr>
            <w:tcW w:w="4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sz w:val="24"/>
              </w:rPr>
              <w:t>-</w:t>
            </w:r>
          </w:p>
        </w:tc>
      </w:tr>
    </w:tbl>
    <w:p w:rsidR="00F3609E" w:rsidRDefault="007245C2">
      <w:pPr>
        <w:spacing w:before="280" w:after="280" w:line="276" w:lineRule="auto"/>
        <w:jc w:val="both"/>
        <w:rPr>
          <w:rFonts w:ascii="Times New Roman" w:hAnsi="Times New Roman"/>
          <w:sz w:val="24"/>
        </w:rPr>
      </w:pPr>
      <w:r>
        <w:rPr>
          <w:rFonts w:ascii="Times New Roman" w:hAnsi="Times New Roman"/>
          <w:sz w:val="24"/>
        </w:rPr>
        <w:t>Приведенная статистика показывает, что положительная динамика успешного освоения основных образовательных программ сохраняется,  но при этом происходит  снижение количества обучающихся Школы.</w:t>
      </w:r>
    </w:p>
    <w:p w:rsidR="00F3609E" w:rsidRDefault="007245C2">
      <w:pPr>
        <w:spacing w:before="280" w:after="280" w:line="276" w:lineRule="auto"/>
        <w:jc w:val="both"/>
        <w:rPr>
          <w:rFonts w:ascii="Times New Roman" w:hAnsi="Times New Roman"/>
          <w:sz w:val="24"/>
        </w:rPr>
      </w:pPr>
      <w:r>
        <w:rPr>
          <w:rFonts w:ascii="Times New Roman" w:hAnsi="Times New Roman"/>
          <w:sz w:val="24"/>
        </w:rPr>
        <w:t>В Школе организовано профильное обучение на уровне среднего общего образования.</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Краткий анализ динамики результатов успеваемости и качества знаний</w:t>
      </w:r>
    </w:p>
    <w:p w:rsidR="00F3609E" w:rsidRDefault="007245C2">
      <w:pPr>
        <w:spacing w:before="280" w:after="280" w:line="276" w:lineRule="auto"/>
        <w:jc w:val="both"/>
        <w:rPr>
          <w:rFonts w:ascii="Times New Roman" w:hAnsi="Times New Roman"/>
          <w:sz w:val="24"/>
        </w:rPr>
      </w:pPr>
      <w:r>
        <w:rPr>
          <w:rFonts w:ascii="Times New Roman" w:hAnsi="Times New Roman"/>
          <w:b/>
          <w:sz w:val="24"/>
        </w:rPr>
        <w:t>Таблица 6. Результаты освоения учащимися программы начального общего образования по показателю «успеваемость» в 2023 году</w:t>
      </w:r>
    </w:p>
    <w:tbl>
      <w:tblPr>
        <w:tblStyle w:val="a8"/>
        <w:tblW w:w="0" w:type="auto"/>
        <w:tblInd w:w="-75" w:type="dxa"/>
        <w:tblLayout w:type="fixed"/>
        <w:tblLook w:val="04A0" w:firstRow="1" w:lastRow="0" w:firstColumn="1" w:lastColumn="0" w:noHBand="0" w:noVBand="1"/>
      </w:tblPr>
      <w:tblGrid>
        <w:gridCol w:w="516"/>
        <w:gridCol w:w="585"/>
        <w:gridCol w:w="495"/>
        <w:gridCol w:w="540"/>
        <w:gridCol w:w="435"/>
        <w:gridCol w:w="675"/>
        <w:gridCol w:w="780"/>
        <w:gridCol w:w="450"/>
        <w:gridCol w:w="900"/>
        <w:gridCol w:w="600"/>
        <w:gridCol w:w="630"/>
        <w:gridCol w:w="630"/>
        <w:gridCol w:w="981"/>
        <w:gridCol w:w="849"/>
      </w:tblGrid>
      <w:tr w:rsidR="00F3609E">
        <w:tc>
          <w:tcPr>
            <w:tcW w:w="51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Классы</w:t>
            </w:r>
          </w:p>
        </w:tc>
        <w:tc>
          <w:tcPr>
            <w:tcW w:w="5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Всего учащихся</w:t>
            </w:r>
          </w:p>
        </w:tc>
        <w:tc>
          <w:tcPr>
            <w:tcW w:w="103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Из них успевают</w:t>
            </w:r>
          </w:p>
        </w:tc>
        <w:tc>
          <w:tcPr>
            <w:tcW w:w="234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Окончили год</w:t>
            </w:r>
          </w:p>
        </w:tc>
        <w:tc>
          <w:tcPr>
            <w:tcW w:w="276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Не успевают</w:t>
            </w:r>
          </w:p>
        </w:tc>
        <w:tc>
          <w:tcPr>
            <w:tcW w:w="183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Переведены условно</w:t>
            </w:r>
          </w:p>
        </w:tc>
      </w:tr>
      <w:tr w:rsidR="00F3609E">
        <w:tc>
          <w:tcPr>
            <w:tcW w:w="5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5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103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11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Всего</w:t>
            </w:r>
          </w:p>
        </w:tc>
        <w:tc>
          <w:tcPr>
            <w:tcW w:w="273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ind w:left="75" w:right="75"/>
              <w:jc w:val="both"/>
              <w:rPr>
                <w:rFonts w:ascii="Times New Roman" w:hAnsi="Times New Roman"/>
                <w:sz w:val="24"/>
              </w:rPr>
            </w:pPr>
          </w:p>
        </w:tc>
        <w:tc>
          <w:tcPr>
            <w:tcW w:w="12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ind w:left="75" w:right="75"/>
              <w:jc w:val="both"/>
              <w:rPr>
                <w:rFonts w:ascii="Times New Roman" w:hAnsi="Times New Roman"/>
                <w:sz w:val="24"/>
              </w:rPr>
            </w:pPr>
          </w:p>
        </w:tc>
        <w:tc>
          <w:tcPr>
            <w:tcW w:w="183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Из них н/а</w:t>
            </w:r>
          </w:p>
        </w:tc>
      </w:tr>
      <w:tr w:rsidR="00F3609E">
        <w:tc>
          <w:tcPr>
            <w:tcW w:w="5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5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Количество</w:t>
            </w:r>
          </w:p>
        </w:tc>
        <w:tc>
          <w:tcPr>
            <w:tcW w:w="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с отметками «4» и «5»</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с отметками «5»</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Количество</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Количество</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Количество</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r>
      <w:tr w:rsidR="00F3609E">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w:t>
            </w: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12</w:t>
            </w: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12</w:t>
            </w:r>
          </w:p>
        </w:tc>
        <w:tc>
          <w:tcPr>
            <w:tcW w:w="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w:t>
            </w:r>
          </w:p>
        </w:tc>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4</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33</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22</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w:t>
            </w: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12</w:t>
            </w: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12</w:t>
            </w:r>
          </w:p>
        </w:tc>
        <w:tc>
          <w:tcPr>
            <w:tcW w:w="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w:t>
            </w:r>
          </w:p>
        </w:tc>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4</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25</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21</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4</w:t>
            </w: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8</w:t>
            </w: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8</w:t>
            </w:r>
          </w:p>
        </w:tc>
        <w:tc>
          <w:tcPr>
            <w:tcW w:w="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w:t>
            </w:r>
          </w:p>
        </w:tc>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6</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75</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17</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Итого</w:t>
            </w: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32</w:t>
            </w: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32</w:t>
            </w:r>
          </w:p>
        </w:tc>
        <w:tc>
          <w:tcPr>
            <w:tcW w:w="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w:t>
            </w:r>
          </w:p>
        </w:tc>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14</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44</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5</w:t>
            </w:r>
          </w:p>
        </w:tc>
        <w:tc>
          <w:tcPr>
            <w:tcW w:w="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20</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bl>
    <w:p w:rsidR="00F3609E" w:rsidRDefault="007245C2">
      <w:pPr>
        <w:spacing w:before="280" w:after="280" w:line="276" w:lineRule="auto"/>
        <w:jc w:val="both"/>
        <w:rPr>
          <w:rFonts w:ascii="Times New Roman" w:hAnsi="Times New Roman"/>
          <w:sz w:val="24"/>
        </w:rPr>
      </w:pPr>
      <w:r>
        <w:rPr>
          <w:rFonts w:ascii="Times New Roman" w:hAnsi="Times New Roman"/>
          <w:sz w:val="24"/>
        </w:rPr>
        <w:t>Если сравнить результаты освоения обучающимися программы начального общего образования по показателю «успеваемость» в 2023 году с результатами освоения учащимися программы начального общего образования по показателю «успеваемость» в 2022 году, то можно отметить, что процент учащихся, окончивших на «4» и «5», вырос.</w:t>
      </w:r>
    </w:p>
    <w:p w:rsidR="00F3609E" w:rsidRDefault="007245C2">
      <w:pPr>
        <w:spacing w:before="280" w:after="280" w:line="276" w:lineRule="auto"/>
        <w:jc w:val="both"/>
        <w:rPr>
          <w:rFonts w:ascii="Times New Roman" w:hAnsi="Times New Roman"/>
          <w:sz w:val="24"/>
        </w:rPr>
      </w:pPr>
      <w:r>
        <w:rPr>
          <w:rFonts w:ascii="Times New Roman" w:hAnsi="Times New Roman"/>
          <w:b/>
          <w:sz w:val="24"/>
        </w:rPr>
        <w:lastRenderedPageBreak/>
        <w:t>Таблица 7. Результаты освоения учащимися программы основного общего образования по показателю «успеваемость» в 2023 году</w:t>
      </w:r>
    </w:p>
    <w:tbl>
      <w:tblPr>
        <w:tblStyle w:val="a9"/>
        <w:tblW w:w="0" w:type="auto"/>
        <w:tblInd w:w="-75" w:type="dxa"/>
        <w:tblLayout w:type="fixed"/>
        <w:tblLook w:val="04A0" w:firstRow="1" w:lastRow="0" w:firstColumn="1" w:lastColumn="0" w:noHBand="0" w:noVBand="1"/>
      </w:tblPr>
      <w:tblGrid>
        <w:gridCol w:w="651"/>
        <w:gridCol w:w="591"/>
        <w:gridCol w:w="675"/>
        <w:gridCol w:w="741"/>
        <w:gridCol w:w="975"/>
        <w:gridCol w:w="705"/>
        <w:gridCol w:w="705"/>
        <w:gridCol w:w="585"/>
        <w:gridCol w:w="720"/>
        <w:gridCol w:w="555"/>
        <w:gridCol w:w="624"/>
        <w:gridCol w:w="435"/>
        <w:gridCol w:w="480"/>
        <w:gridCol w:w="1440"/>
      </w:tblGrid>
      <w:tr w:rsidR="00F3609E">
        <w:tc>
          <w:tcPr>
            <w:tcW w:w="6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Классы</w:t>
            </w:r>
          </w:p>
        </w:tc>
        <w:tc>
          <w:tcPr>
            <w:tcW w:w="5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Всего учащихся</w:t>
            </w:r>
          </w:p>
        </w:tc>
        <w:tc>
          <w:tcPr>
            <w:tcW w:w="141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Из них успевают</w:t>
            </w:r>
          </w:p>
        </w:tc>
        <w:tc>
          <w:tcPr>
            <w:tcW w:w="297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Окончили год</w:t>
            </w:r>
          </w:p>
        </w:tc>
        <w:tc>
          <w:tcPr>
            <w:tcW w:w="233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Не успевают</w:t>
            </w:r>
          </w:p>
        </w:tc>
        <w:tc>
          <w:tcPr>
            <w:tcW w:w="19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Переведены условно</w:t>
            </w:r>
          </w:p>
        </w:tc>
      </w:tr>
      <w:tr w:rsidR="00F3609E">
        <w:tc>
          <w:tcPr>
            <w:tcW w:w="6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5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141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16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Всего</w:t>
            </w:r>
          </w:p>
        </w:tc>
        <w:tc>
          <w:tcPr>
            <w:tcW w:w="25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ind w:left="75" w:right="75"/>
              <w:jc w:val="both"/>
              <w:rPr>
                <w:rFonts w:ascii="Times New Roman" w:hAnsi="Times New Roman"/>
                <w:sz w:val="24"/>
              </w:rPr>
            </w:pPr>
          </w:p>
        </w:tc>
        <w:tc>
          <w:tcPr>
            <w:tcW w:w="10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ind w:left="75" w:right="75"/>
              <w:jc w:val="both"/>
              <w:rPr>
                <w:rFonts w:ascii="Times New Roman" w:hAnsi="Times New Roman"/>
                <w:sz w:val="24"/>
              </w:rPr>
            </w:pPr>
          </w:p>
        </w:tc>
        <w:tc>
          <w:tcPr>
            <w:tcW w:w="19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Из них н/а</w:t>
            </w:r>
          </w:p>
        </w:tc>
      </w:tr>
      <w:tr w:rsidR="00F3609E">
        <w:tc>
          <w:tcPr>
            <w:tcW w:w="6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5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Количество</w:t>
            </w:r>
          </w:p>
        </w:tc>
        <w:tc>
          <w:tcPr>
            <w:tcW w:w="7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с отметками «4» и «5»</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с отметками «5»</w:t>
            </w: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Количество</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Количество</w:t>
            </w:r>
          </w:p>
        </w:tc>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4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Количество</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r>
      <w:tr w:rsidR="00F3609E">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5</w:t>
            </w:r>
          </w:p>
        </w:tc>
        <w:tc>
          <w:tcPr>
            <w:tcW w:w="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5</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5</w:t>
            </w:r>
          </w:p>
        </w:tc>
        <w:tc>
          <w:tcPr>
            <w:tcW w:w="7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5</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6</w:t>
            </w:r>
          </w:p>
        </w:tc>
        <w:tc>
          <w:tcPr>
            <w:tcW w:w="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8</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8</w:t>
            </w:r>
          </w:p>
        </w:tc>
        <w:tc>
          <w:tcPr>
            <w:tcW w:w="7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38</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w:t>
            </w: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13</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c>
          <w:tcPr>
            <w:tcW w:w="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c>
          <w:tcPr>
            <w:tcW w:w="7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4</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56</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w:t>
            </w: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14</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8</w:t>
            </w:r>
          </w:p>
        </w:tc>
        <w:tc>
          <w:tcPr>
            <w:tcW w:w="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11</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11</w:t>
            </w:r>
          </w:p>
        </w:tc>
        <w:tc>
          <w:tcPr>
            <w:tcW w:w="7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18</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w:t>
            </w: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9</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9</w:t>
            </w:r>
          </w:p>
        </w:tc>
        <w:tc>
          <w:tcPr>
            <w:tcW w:w="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c>
          <w:tcPr>
            <w:tcW w:w="7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42</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w:t>
            </w: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14</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Итого</w:t>
            </w:r>
          </w:p>
        </w:tc>
        <w:tc>
          <w:tcPr>
            <w:tcW w:w="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38</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38</w:t>
            </w:r>
          </w:p>
        </w:tc>
        <w:tc>
          <w:tcPr>
            <w:tcW w:w="7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17</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50,8</w:t>
            </w:r>
          </w:p>
        </w:tc>
        <w:tc>
          <w:tcPr>
            <w:tcW w:w="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4</w:t>
            </w: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13</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bl>
    <w:p w:rsidR="00F3609E" w:rsidRDefault="007245C2">
      <w:pPr>
        <w:spacing w:before="280" w:after="280" w:line="276" w:lineRule="auto"/>
        <w:jc w:val="both"/>
        <w:rPr>
          <w:rFonts w:ascii="Times New Roman" w:hAnsi="Times New Roman"/>
          <w:sz w:val="24"/>
        </w:rPr>
      </w:pPr>
      <w:r>
        <w:rPr>
          <w:rFonts w:ascii="Times New Roman" w:hAnsi="Times New Roman"/>
          <w:sz w:val="24"/>
        </w:rPr>
        <w:t>Анализ данных, представленных в таблице, показывает, что в 2023 году процент учащихся, окончивших на «4» и «5», повысился.</w:t>
      </w:r>
    </w:p>
    <w:p w:rsidR="00F3609E" w:rsidRDefault="007245C2">
      <w:pPr>
        <w:spacing w:before="280" w:after="280" w:line="276" w:lineRule="auto"/>
        <w:jc w:val="both"/>
        <w:rPr>
          <w:rFonts w:ascii="Times New Roman" w:hAnsi="Times New Roman"/>
          <w:sz w:val="24"/>
        </w:rPr>
      </w:pPr>
      <w:r>
        <w:rPr>
          <w:rFonts w:ascii="Times New Roman" w:hAnsi="Times New Roman"/>
          <w:b/>
          <w:sz w:val="24"/>
        </w:rPr>
        <w:t>Таблица 8. Результаты освоения учащимися программы среднего общего образования по показателю «успеваемость» в 2023 году</w:t>
      </w:r>
    </w:p>
    <w:tbl>
      <w:tblPr>
        <w:tblStyle w:val="af6"/>
        <w:tblW w:w="0" w:type="auto"/>
        <w:tblInd w:w="-75" w:type="dxa"/>
        <w:tblLayout w:type="fixed"/>
        <w:tblLook w:val="04A0" w:firstRow="1" w:lastRow="0" w:firstColumn="1" w:lastColumn="0" w:noHBand="0" w:noVBand="1"/>
      </w:tblPr>
      <w:tblGrid>
        <w:gridCol w:w="711"/>
        <w:gridCol w:w="840"/>
        <w:gridCol w:w="735"/>
        <w:gridCol w:w="780"/>
        <w:gridCol w:w="765"/>
        <w:gridCol w:w="660"/>
        <w:gridCol w:w="765"/>
        <w:gridCol w:w="630"/>
        <w:gridCol w:w="585"/>
        <w:gridCol w:w="510"/>
        <w:gridCol w:w="570"/>
        <w:gridCol w:w="615"/>
        <w:gridCol w:w="600"/>
        <w:gridCol w:w="1440"/>
      </w:tblGrid>
      <w:tr w:rsidR="00F3609E">
        <w:tc>
          <w:tcPr>
            <w:tcW w:w="7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Классы</w:t>
            </w:r>
          </w:p>
        </w:tc>
        <w:tc>
          <w:tcPr>
            <w:tcW w:w="8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Всего учащихся</w:t>
            </w:r>
          </w:p>
        </w:tc>
        <w:tc>
          <w:tcPr>
            <w:tcW w:w="151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Из них успевают</w:t>
            </w:r>
          </w:p>
        </w:tc>
        <w:tc>
          <w:tcPr>
            <w:tcW w:w="282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Окончили год</w:t>
            </w:r>
          </w:p>
        </w:tc>
        <w:tc>
          <w:tcPr>
            <w:tcW w:w="228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Не успевают</w:t>
            </w:r>
          </w:p>
        </w:tc>
        <w:tc>
          <w:tcPr>
            <w:tcW w:w="20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Переведены условно</w:t>
            </w:r>
          </w:p>
        </w:tc>
      </w:tr>
      <w:tr w:rsidR="00F3609E">
        <w:tc>
          <w:tcPr>
            <w:tcW w:w="7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8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151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142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Всего</w:t>
            </w:r>
          </w:p>
        </w:tc>
        <w:tc>
          <w:tcPr>
            <w:tcW w:w="249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ind w:left="75" w:right="75"/>
              <w:jc w:val="both"/>
              <w:rPr>
                <w:rFonts w:ascii="Times New Roman" w:hAnsi="Times New Roman"/>
                <w:sz w:val="24"/>
              </w:rPr>
            </w:pPr>
          </w:p>
        </w:tc>
        <w:tc>
          <w:tcPr>
            <w:tcW w:w="1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ind w:left="75" w:right="75"/>
              <w:jc w:val="both"/>
              <w:rPr>
                <w:rFonts w:ascii="Times New Roman" w:hAnsi="Times New Roman"/>
                <w:sz w:val="24"/>
              </w:rPr>
            </w:pPr>
          </w:p>
        </w:tc>
        <w:tc>
          <w:tcPr>
            <w:tcW w:w="20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Из них н/а</w:t>
            </w:r>
          </w:p>
        </w:tc>
      </w:tr>
      <w:tr w:rsidR="00F3609E">
        <w:tc>
          <w:tcPr>
            <w:tcW w:w="7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8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Количество</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с отметками «4» и «5»</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с отметками «5»</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Количество</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Количество</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Количество</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w:t>
            </w:r>
          </w:p>
        </w:tc>
      </w:tr>
      <w:tr w:rsidR="00F3609E">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c>
          <w:tcPr>
            <w:tcW w:w="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14</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28</w:t>
            </w: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11</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w:t>
            </w:r>
          </w:p>
        </w:tc>
        <w:tc>
          <w:tcPr>
            <w:tcW w:w="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r>
      <w:tr w:rsidR="00F3609E">
        <w:tc>
          <w:tcPr>
            <w:tcW w:w="7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Итог</w:t>
            </w:r>
            <w:r>
              <w:rPr>
                <w:rFonts w:ascii="Times New Roman" w:hAnsi="Times New Roman"/>
                <w:sz w:val="24"/>
              </w:rPr>
              <w:lastRenderedPageBreak/>
              <w:t>о</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7</w:t>
            </w:r>
          </w:p>
        </w:tc>
        <w:tc>
          <w:tcPr>
            <w:tcW w:w="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14</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28</w:t>
            </w:r>
          </w:p>
        </w:tc>
        <w:tc>
          <w:tcPr>
            <w:tcW w:w="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bl>
    <w:p w:rsidR="00F3609E" w:rsidRDefault="007245C2">
      <w:pPr>
        <w:spacing w:before="280" w:after="280" w:line="276" w:lineRule="auto"/>
        <w:jc w:val="both"/>
        <w:rPr>
          <w:rFonts w:ascii="Times New Roman" w:hAnsi="Times New Roman"/>
          <w:sz w:val="24"/>
        </w:rPr>
      </w:pPr>
      <w:r>
        <w:rPr>
          <w:rFonts w:ascii="Times New Roman" w:hAnsi="Times New Roman"/>
          <w:sz w:val="24"/>
        </w:rPr>
        <w:lastRenderedPageBreak/>
        <w:t>Результаты освоения учащимися программы среднего общего образования по показателю «успеваемость» в 2023 учебном году остались без изменения.</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Результаты ГИА-2023</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В 2023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w:t>
      </w:r>
      <w:proofErr w:type="spellStart"/>
      <w:r>
        <w:rPr>
          <w:rFonts w:ascii="Times New Roman" w:hAnsi="Times New Roman"/>
          <w:sz w:val="24"/>
        </w:rPr>
        <w:t>Одиннадцатиклассники</w:t>
      </w:r>
      <w:proofErr w:type="spellEnd"/>
      <w:r>
        <w:rPr>
          <w:rFonts w:ascii="Times New Roman" w:hAnsi="Times New Roman"/>
          <w:sz w:val="24"/>
        </w:rPr>
        <w:t xml:space="preserve"> сдавали ЕГЭ по двум обязательным предметам – русскому языку и математике – и при желании по предметам по выбору.</w:t>
      </w:r>
    </w:p>
    <w:p w:rsidR="00F3609E" w:rsidRDefault="007245C2">
      <w:pPr>
        <w:spacing w:before="280" w:after="280" w:line="276" w:lineRule="auto"/>
        <w:jc w:val="both"/>
        <w:rPr>
          <w:rFonts w:ascii="Times New Roman" w:hAnsi="Times New Roman"/>
          <w:sz w:val="24"/>
        </w:rPr>
      </w:pPr>
      <w:r>
        <w:rPr>
          <w:rFonts w:ascii="Times New Roman" w:hAnsi="Times New Roman"/>
          <w:b/>
          <w:sz w:val="24"/>
        </w:rPr>
        <w:t>Таблица 9. Общая численность выпускников 2022/23 учебного года</w:t>
      </w:r>
    </w:p>
    <w:tbl>
      <w:tblPr>
        <w:tblStyle w:val="aff0"/>
        <w:tblW w:w="0" w:type="auto"/>
        <w:tblInd w:w="-75" w:type="dxa"/>
        <w:tblLayout w:type="fixed"/>
        <w:tblLook w:val="04A0" w:firstRow="1" w:lastRow="0" w:firstColumn="1" w:lastColumn="0" w:noHBand="0" w:noVBand="1"/>
      </w:tblPr>
      <w:tblGrid>
        <w:gridCol w:w="1440"/>
        <w:gridCol w:w="3066"/>
        <w:gridCol w:w="4596"/>
      </w:tblGrid>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ind w:left="75" w:right="75"/>
              <w:jc w:val="both"/>
              <w:rPr>
                <w:rFonts w:ascii="Times New Roman" w:hAnsi="Times New Roman"/>
                <w:sz w:val="24"/>
              </w:rPr>
            </w:pPr>
          </w:p>
        </w:tc>
        <w:tc>
          <w:tcPr>
            <w:tcW w:w="3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9-е классы</w:t>
            </w:r>
          </w:p>
        </w:tc>
        <w:tc>
          <w:tcPr>
            <w:tcW w:w="4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11-е классы</w:t>
            </w:r>
          </w:p>
        </w:tc>
      </w:tr>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Общее количество выпускников</w:t>
            </w:r>
          </w:p>
        </w:tc>
        <w:tc>
          <w:tcPr>
            <w:tcW w:w="3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       7</w:t>
            </w:r>
          </w:p>
        </w:tc>
        <w:tc>
          <w:tcPr>
            <w:tcW w:w="4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Количество </w:t>
            </w:r>
            <w:proofErr w:type="gramStart"/>
            <w:r>
              <w:rPr>
                <w:rFonts w:ascii="Times New Roman" w:hAnsi="Times New Roman"/>
                <w:sz w:val="24"/>
              </w:rPr>
              <w:t>обучающихся</w:t>
            </w:r>
            <w:proofErr w:type="gramEnd"/>
            <w:r>
              <w:rPr>
                <w:rFonts w:ascii="Times New Roman" w:hAnsi="Times New Roman"/>
                <w:sz w:val="24"/>
              </w:rPr>
              <w:t xml:space="preserve"> на семейном образовании</w:t>
            </w:r>
          </w:p>
        </w:tc>
        <w:tc>
          <w:tcPr>
            <w:tcW w:w="3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Количество </w:t>
            </w:r>
            <w:proofErr w:type="gramStart"/>
            <w:r>
              <w:rPr>
                <w:rFonts w:ascii="Times New Roman" w:hAnsi="Times New Roman"/>
                <w:sz w:val="24"/>
              </w:rPr>
              <w:t>обучающихся</w:t>
            </w:r>
            <w:proofErr w:type="gramEnd"/>
            <w:r>
              <w:rPr>
                <w:rFonts w:ascii="Times New Roman" w:hAnsi="Times New Roman"/>
                <w:sz w:val="24"/>
              </w:rPr>
              <w:t xml:space="preserve"> с ОВЗ</w:t>
            </w:r>
          </w:p>
        </w:tc>
        <w:tc>
          <w:tcPr>
            <w:tcW w:w="3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Количество обучающихся, получивших «зачет» за итоговое собеседование/сочинение</w:t>
            </w:r>
          </w:p>
        </w:tc>
        <w:tc>
          <w:tcPr>
            <w:tcW w:w="3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c>
          <w:tcPr>
            <w:tcW w:w="4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Количество </w:t>
            </w:r>
            <w:proofErr w:type="gramStart"/>
            <w:r>
              <w:rPr>
                <w:rFonts w:ascii="Times New Roman" w:hAnsi="Times New Roman"/>
                <w:sz w:val="24"/>
              </w:rPr>
              <w:t>обучающихся</w:t>
            </w:r>
            <w:proofErr w:type="gramEnd"/>
            <w:r>
              <w:rPr>
                <w:rFonts w:ascii="Times New Roman" w:hAnsi="Times New Roman"/>
                <w:sz w:val="24"/>
              </w:rPr>
              <w:t>, не допущенны</w:t>
            </w:r>
            <w:r>
              <w:rPr>
                <w:rFonts w:ascii="Times New Roman" w:hAnsi="Times New Roman"/>
                <w:sz w:val="24"/>
              </w:rPr>
              <w:lastRenderedPageBreak/>
              <w:t>х к ГИА</w:t>
            </w:r>
          </w:p>
        </w:tc>
        <w:tc>
          <w:tcPr>
            <w:tcW w:w="3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0</w:t>
            </w:r>
          </w:p>
        </w:tc>
        <w:tc>
          <w:tcPr>
            <w:tcW w:w="4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 xml:space="preserve">Количество </w:t>
            </w:r>
            <w:proofErr w:type="gramStart"/>
            <w:r>
              <w:rPr>
                <w:rFonts w:ascii="Times New Roman" w:hAnsi="Times New Roman"/>
                <w:sz w:val="24"/>
              </w:rPr>
              <w:t>обучающихся</w:t>
            </w:r>
            <w:proofErr w:type="gramEnd"/>
            <w:r>
              <w:rPr>
                <w:rFonts w:ascii="Times New Roman" w:hAnsi="Times New Roman"/>
                <w:sz w:val="24"/>
              </w:rPr>
              <w:t>, проходивших процедуру ГИА</w:t>
            </w:r>
          </w:p>
        </w:tc>
        <w:tc>
          <w:tcPr>
            <w:tcW w:w="3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c>
          <w:tcPr>
            <w:tcW w:w="4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Количество </w:t>
            </w:r>
            <w:proofErr w:type="gramStart"/>
            <w:r>
              <w:rPr>
                <w:rFonts w:ascii="Times New Roman" w:hAnsi="Times New Roman"/>
                <w:sz w:val="24"/>
              </w:rPr>
              <w:t>обучающихся</w:t>
            </w:r>
            <w:proofErr w:type="gramEnd"/>
            <w:r>
              <w:rPr>
                <w:rFonts w:ascii="Times New Roman" w:hAnsi="Times New Roman"/>
                <w:sz w:val="24"/>
              </w:rPr>
              <w:t>, сдававших ГИА в форме промежуточной аттестации</w:t>
            </w:r>
          </w:p>
        </w:tc>
        <w:tc>
          <w:tcPr>
            <w:tcW w:w="3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00</w:t>
            </w:r>
          </w:p>
        </w:tc>
      </w:tr>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Количество </w:t>
            </w:r>
            <w:proofErr w:type="gramStart"/>
            <w:r>
              <w:rPr>
                <w:rFonts w:ascii="Times New Roman" w:hAnsi="Times New Roman"/>
                <w:sz w:val="24"/>
              </w:rPr>
              <w:t>обучающихся</w:t>
            </w:r>
            <w:proofErr w:type="gramEnd"/>
            <w:r>
              <w:rPr>
                <w:rFonts w:ascii="Times New Roman" w:hAnsi="Times New Roman"/>
                <w:sz w:val="24"/>
              </w:rPr>
              <w:t>, получивших аттестат</w:t>
            </w:r>
          </w:p>
        </w:tc>
        <w:tc>
          <w:tcPr>
            <w:tcW w:w="3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bl>
    <w:p w:rsidR="00F3609E" w:rsidRDefault="007245C2">
      <w:pPr>
        <w:spacing w:before="280" w:after="280" w:line="276" w:lineRule="auto"/>
        <w:jc w:val="center"/>
        <w:rPr>
          <w:rFonts w:ascii="Times New Roman" w:hAnsi="Times New Roman"/>
          <w:sz w:val="24"/>
        </w:rPr>
      </w:pPr>
      <w:r>
        <w:rPr>
          <w:rFonts w:ascii="Times New Roman" w:hAnsi="Times New Roman"/>
          <w:b/>
          <w:sz w:val="24"/>
        </w:rPr>
        <w:t>ГИА в 9-х классах</w:t>
      </w:r>
    </w:p>
    <w:p w:rsidR="00F3609E" w:rsidRDefault="007245C2">
      <w:pPr>
        <w:spacing w:before="280" w:after="280" w:line="276" w:lineRule="auto"/>
        <w:jc w:val="both"/>
        <w:rPr>
          <w:rFonts w:ascii="Times New Roman" w:hAnsi="Times New Roman"/>
          <w:sz w:val="24"/>
        </w:rPr>
      </w:pPr>
      <w:r>
        <w:rPr>
          <w:rFonts w:ascii="Times New Roman" w:hAnsi="Times New Roman"/>
          <w:sz w:val="24"/>
        </w:rPr>
        <w:t>В 2022/23 учебном году одним из условий допуска обучающихся 9-х классов к ГИА было получение «зачета» за итоговое собеседование. Испытание прошло 08.02.2023 в МОУ Жиндойская СОШ в очном формате. В итоговом собеседовании приняли участие 7 обучающихся (100%), все участники получили «зачет».</w:t>
      </w:r>
    </w:p>
    <w:p w:rsidR="00F3609E" w:rsidRDefault="007245C2">
      <w:pPr>
        <w:spacing w:before="280" w:after="280" w:line="276" w:lineRule="auto"/>
        <w:jc w:val="both"/>
        <w:rPr>
          <w:rFonts w:ascii="Times New Roman" w:hAnsi="Times New Roman"/>
          <w:sz w:val="24"/>
        </w:rPr>
      </w:pPr>
      <w:r>
        <w:rPr>
          <w:rFonts w:ascii="Times New Roman" w:hAnsi="Times New Roman"/>
          <w:sz w:val="24"/>
        </w:rPr>
        <w:t>В 2023 году 7 девятиклассников сдавали ГИА в форме ОГЭ. Обучающиеся сдали ОГЭ по основным предметам – русскому языку и математике</w:t>
      </w:r>
      <w:proofErr w:type="gramStart"/>
      <w:r>
        <w:rPr>
          <w:rFonts w:ascii="Times New Roman" w:hAnsi="Times New Roman"/>
          <w:sz w:val="24"/>
        </w:rPr>
        <w:t xml:space="preserve"> .</w:t>
      </w:r>
      <w:proofErr w:type="gramEnd"/>
      <w:r>
        <w:rPr>
          <w:rFonts w:ascii="Times New Roman" w:hAnsi="Times New Roman"/>
          <w:sz w:val="24"/>
        </w:rPr>
        <w:t> Успеваемость по математике и русскому языку за последние три года не изменилась и стабильно составляет 100 процентов. Качество повысилось на 5 процентов по русскому языку, понизилось на 2 процента по математике.</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Таблица 10. Результаты ОГЭ по обязательным предметам</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242"/>
        <w:gridCol w:w="3402"/>
        <w:gridCol w:w="2322"/>
        <w:gridCol w:w="2322"/>
      </w:tblGrid>
      <w:tr w:rsidR="00F3609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Предмет </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Успеваемость %</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Качество %</w:t>
            </w:r>
          </w:p>
        </w:tc>
      </w:tr>
      <w:tr w:rsidR="00F3609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Математика </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100</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71</w:t>
            </w:r>
          </w:p>
        </w:tc>
      </w:tr>
      <w:tr w:rsidR="00F3609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Русский язык</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100</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57</w:t>
            </w:r>
          </w:p>
        </w:tc>
      </w:tr>
    </w:tbl>
    <w:p w:rsidR="00F3609E" w:rsidRDefault="007245C2">
      <w:pPr>
        <w:spacing w:before="280" w:after="280" w:line="276" w:lineRule="auto"/>
        <w:jc w:val="both"/>
        <w:rPr>
          <w:rFonts w:ascii="Times New Roman" w:hAnsi="Times New Roman"/>
          <w:sz w:val="24"/>
        </w:rPr>
      </w:pPr>
      <w:r>
        <w:rPr>
          <w:rFonts w:ascii="Times New Roman" w:hAnsi="Times New Roman"/>
          <w:sz w:val="24"/>
        </w:rPr>
        <w:lastRenderedPageBreak/>
        <w:t>7 выпускников получили аттестаты за курс основной школы, 1 выпускница  получила аттестат с отличием.</w:t>
      </w:r>
    </w:p>
    <w:p w:rsidR="00F3609E" w:rsidRDefault="007245C2">
      <w:pPr>
        <w:spacing w:before="280" w:after="280" w:line="276" w:lineRule="auto"/>
        <w:jc w:val="both"/>
        <w:rPr>
          <w:rFonts w:ascii="Times New Roman" w:hAnsi="Times New Roman"/>
          <w:sz w:val="24"/>
        </w:rPr>
      </w:pPr>
      <w:r>
        <w:rPr>
          <w:rFonts w:ascii="Times New Roman" w:hAnsi="Times New Roman"/>
          <w:sz w:val="24"/>
        </w:rPr>
        <w:t>Также 7 выпускников 9-х классов успешно сдали ОГЭ по выбранным предметам. Результаты ОГЭ по предметам по выбору показали стопроцентную успеваемость и в целом хорошее качество знаний обучающихся.</w:t>
      </w:r>
    </w:p>
    <w:p w:rsidR="00F3609E" w:rsidRDefault="007245C2">
      <w:pPr>
        <w:spacing w:before="280" w:after="280" w:line="276" w:lineRule="auto"/>
        <w:jc w:val="both"/>
        <w:rPr>
          <w:rFonts w:ascii="Times New Roman" w:hAnsi="Times New Roman"/>
          <w:sz w:val="24"/>
        </w:rPr>
      </w:pPr>
      <w:r>
        <w:rPr>
          <w:rFonts w:ascii="Times New Roman" w:hAnsi="Times New Roman"/>
          <w:b/>
          <w:sz w:val="24"/>
        </w:rPr>
        <w:t>Таблица 11. Результаты ОГЭ в 9-х классах</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242"/>
        <w:gridCol w:w="3402"/>
        <w:gridCol w:w="2322"/>
        <w:gridCol w:w="2322"/>
      </w:tblGrid>
      <w:tr w:rsidR="00F3609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r>
              <w:t>1</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Информатика </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100</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0</w:t>
            </w:r>
          </w:p>
        </w:tc>
      </w:tr>
      <w:tr w:rsidR="00F3609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География </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86</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57</w:t>
            </w:r>
          </w:p>
        </w:tc>
      </w:tr>
      <w:tr w:rsidR="00F3609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Обществознание </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100</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100</w:t>
            </w:r>
          </w:p>
        </w:tc>
      </w:tr>
      <w:tr w:rsidR="00F3609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Физика </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100</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100</w:t>
            </w:r>
          </w:p>
        </w:tc>
      </w:tr>
    </w:tbl>
    <w:p w:rsidR="00F3609E" w:rsidRDefault="007245C2">
      <w:pPr>
        <w:spacing w:before="280" w:after="280" w:line="276" w:lineRule="auto"/>
        <w:jc w:val="both"/>
        <w:rPr>
          <w:rFonts w:ascii="Times New Roman" w:hAnsi="Times New Roman"/>
          <w:sz w:val="24"/>
        </w:rPr>
      </w:pPr>
      <w:r>
        <w:rPr>
          <w:rFonts w:ascii="Times New Roman" w:hAnsi="Times New Roman"/>
          <w:sz w:val="24"/>
        </w:rPr>
        <w:t>Все девятиклассники Школы успешно закончили 2022/23 учебный год и получили аттестаты об основном общем образовании. В то же время педагогическому коллективу необходимо продолжить работу по повышению качества знаний учащихся по всем предметам;  спланировать работу с резервом  высокомотивированных обучающихся, со слабоуспевающими учащимися, систематизируя работу по индивидуальным образовательным маршрутам. Необходимо продолжить взаимодействие с родителями учащихся, активнее привлекать социально-психологическую службу для выявления немотивированных обучающихся с целью создания благоприятных условий для получения  ими основного общего или среднего  общего образования с последующим продолжением обучения в средних и высших профессиональных учебных заведениях (ВУЗы, колледжи, лицеи). Классным руководителям совместно с заместителем директора по УВР необходимо усилить работу по профориентации.  Коррекционная работа должна проводиться систематически для освоения ФГОС основного общего и среднего общего образования. Учителям-предметникам необходимо продумать формы работы на уроках с целью более качественного освоения ФГОС, а также  проанализировать результаты экзаменов, сравнить с результатами прошлых лет, выявить типичные ошибки и спланировать работу по подготовке к итоговой аттестации в новом учебном году.</w:t>
      </w:r>
    </w:p>
    <w:p w:rsidR="00F3609E" w:rsidRDefault="007245C2">
      <w:pPr>
        <w:spacing w:before="280" w:after="280" w:line="276" w:lineRule="auto"/>
        <w:jc w:val="both"/>
        <w:rPr>
          <w:rFonts w:ascii="Times New Roman" w:hAnsi="Times New Roman"/>
          <w:sz w:val="24"/>
        </w:rPr>
      </w:pPr>
      <w:r>
        <w:rPr>
          <w:rFonts w:ascii="Times New Roman" w:hAnsi="Times New Roman"/>
          <w:sz w:val="24"/>
        </w:rPr>
        <w:t>Выпускников 11 класса в этом году не было</w:t>
      </w:r>
    </w:p>
    <w:tbl>
      <w:tblPr>
        <w:tblStyle w:val="ae"/>
        <w:tblW w:w="0" w:type="auto"/>
        <w:tblInd w:w="-75" w:type="dxa"/>
        <w:tblLayout w:type="fixed"/>
        <w:tblLook w:val="04A0" w:firstRow="1" w:lastRow="0" w:firstColumn="1" w:lastColumn="0" w:noHBand="0" w:noVBand="1"/>
      </w:tblPr>
      <w:tblGrid>
        <w:gridCol w:w="1440"/>
        <w:gridCol w:w="1440"/>
        <w:gridCol w:w="748"/>
        <w:gridCol w:w="913"/>
        <w:gridCol w:w="4560"/>
      </w:tblGrid>
      <w:tr w:rsidR="00F3609E">
        <w:tc>
          <w:tcPr>
            <w:tcW w:w="910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Медаль «За особые успехи в учении»</w:t>
            </w:r>
          </w:p>
        </w:tc>
      </w:tr>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2019</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2020</w:t>
            </w:r>
          </w:p>
        </w:tc>
        <w:tc>
          <w:tcPr>
            <w:tcW w:w="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2021</w:t>
            </w:r>
          </w:p>
        </w:tc>
        <w:tc>
          <w:tcPr>
            <w:tcW w:w="9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2022</w:t>
            </w:r>
          </w:p>
        </w:tc>
        <w:tc>
          <w:tcPr>
            <w:tcW w:w="4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2023</w:t>
            </w:r>
          </w:p>
        </w:tc>
      </w:tr>
      <w:tr w:rsidR="00F3609E">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9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c>
          <w:tcPr>
            <w:tcW w:w="4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0</w:t>
            </w:r>
          </w:p>
        </w:tc>
      </w:tr>
    </w:tbl>
    <w:p w:rsidR="00F3609E" w:rsidRDefault="007245C2">
      <w:pPr>
        <w:spacing w:before="280" w:after="280" w:line="276" w:lineRule="auto"/>
        <w:jc w:val="both"/>
        <w:rPr>
          <w:rFonts w:ascii="Times New Roman" w:hAnsi="Times New Roman"/>
          <w:sz w:val="24"/>
        </w:rPr>
      </w:pPr>
      <w:r>
        <w:rPr>
          <w:rFonts w:ascii="Times New Roman" w:hAnsi="Times New Roman"/>
          <w:b/>
          <w:sz w:val="24"/>
        </w:rPr>
        <w:t>Выводы о результатах ГИА-9 и ГИА-11</w:t>
      </w:r>
    </w:p>
    <w:p w:rsidR="00F3609E" w:rsidRDefault="007245C2">
      <w:pPr>
        <w:numPr>
          <w:ilvl w:val="0"/>
          <w:numId w:val="21"/>
        </w:numPr>
        <w:spacing w:before="280" w:line="276" w:lineRule="auto"/>
        <w:ind w:left="780" w:right="180"/>
        <w:jc w:val="both"/>
        <w:rPr>
          <w:rFonts w:ascii="Times New Roman" w:hAnsi="Times New Roman"/>
          <w:sz w:val="24"/>
        </w:rPr>
      </w:pPr>
      <w:proofErr w:type="gramStart"/>
      <w:r>
        <w:rPr>
          <w:rFonts w:ascii="Times New Roman" w:hAnsi="Times New Roman"/>
          <w:sz w:val="24"/>
        </w:rPr>
        <w:t>Обучающиеся</w:t>
      </w:r>
      <w:proofErr w:type="gramEnd"/>
      <w:r>
        <w:rPr>
          <w:rFonts w:ascii="Times New Roman" w:hAnsi="Times New Roman"/>
          <w:sz w:val="24"/>
        </w:rPr>
        <w:t xml:space="preserve"> 9 показали стопроцентную успеваемость по результатам ГИА по всем предметам.</w:t>
      </w:r>
    </w:p>
    <w:p w:rsidR="00F3609E" w:rsidRDefault="007245C2">
      <w:pPr>
        <w:numPr>
          <w:ilvl w:val="0"/>
          <w:numId w:val="21"/>
        </w:numPr>
        <w:spacing w:line="276" w:lineRule="auto"/>
        <w:ind w:left="780" w:right="180"/>
        <w:jc w:val="both"/>
        <w:rPr>
          <w:rFonts w:ascii="Times New Roman" w:hAnsi="Times New Roman"/>
          <w:sz w:val="24"/>
        </w:rPr>
      </w:pPr>
      <w:r>
        <w:rPr>
          <w:rFonts w:ascii="Times New Roman" w:hAnsi="Times New Roman"/>
          <w:sz w:val="24"/>
        </w:rPr>
        <w:lastRenderedPageBreak/>
        <w:t>По ГИА-9 средний балл выше 4 по обязательным предметам и предметам по выбору, кроме информатики.</w:t>
      </w:r>
    </w:p>
    <w:p w:rsidR="00F3609E" w:rsidRDefault="007245C2">
      <w:pPr>
        <w:numPr>
          <w:ilvl w:val="0"/>
          <w:numId w:val="21"/>
        </w:numPr>
        <w:spacing w:line="276" w:lineRule="auto"/>
        <w:ind w:left="780" w:right="180"/>
        <w:jc w:val="both"/>
        <w:rPr>
          <w:rFonts w:ascii="Times New Roman" w:hAnsi="Times New Roman"/>
          <w:sz w:val="24"/>
        </w:rPr>
      </w:pPr>
      <w:r>
        <w:rPr>
          <w:rFonts w:ascii="Times New Roman" w:hAnsi="Times New Roman"/>
          <w:sz w:val="24"/>
        </w:rPr>
        <w:t>Среди выпускников 9-х классов аттестат с отличием получил 1 человек (14%).</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Результаты ВПР </w:t>
      </w:r>
    </w:p>
    <w:p w:rsidR="00F3609E" w:rsidRDefault="007245C2">
      <w:pPr>
        <w:spacing w:before="280" w:after="280" w:line="276" w:lineRule="auto"/>
        <w:jc w:val="both"/>
        <w:rPr>
          <w:rFonts w:ascii="Times New Roman" w:hAnsi="Times New Roman"/>
          <w:sz w:val="24"/>
        </w:rPr>
      </w:pPr>
      <w:r>
        <w:rPr>
          <w:rFonts w:ascii="Times New Roman" w:hAnsi="Times New Roman"/>
          <w:sz w:val="24"/>
        </w:rPr>
        <w:t>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в 6 классе и в 8 классе, особенно русский язык и математика.</w:t>
      </w:r>
    </w:p>
    <w:p w:rsidR="00F3609E" w:rsidRDefault="007245C2">
      <w:pPr>
        <w:spacing w:before="280" w:after="280" w:line="276" w:lineRule="auto"/>
        <w:jc w:val="both"/>
        <w:rPr>
          <w:rFonts w:ascii="Times New Roman" w:hAnsi="Times New Roman"/>
          <w:sz w:val="24"/>
        </w:rPr>
      </w:pPr>
      <w:r>
        <w:rPr>
          <w:rFonts w:ascii="Times New Roman" w:hAnsi="Times New Roman"/>
          <w:sz w:val="24"/>
        </w:rPr>
        <w:t>Причины несоответствия результатов ВПР и отметок:</w:t>
      </w:r>
    </w:p>
    <w:p w:rsidR="00F3609E" w:rsidRDefault="007245C2">
      <w:pPr>
        <w:numPr>
          <w:ilvl w:val="0"/>
          <w:numId w:val="22"/>
        </w:numPr>
        <w:spacing w:before="280" w:line="276" w:lineRule="auto"/>
        <w:ind w:left="780" w:right="180"/>
        <w:jc w:val="both"/>
        <w:rPr>
          <w:rFonts w:ascii="Times New Roman" w:hAnsi="Times New Roman"/>
          <w:sz w:val="24"/>
        </w:rPr>
      </w:pPr>
      <w:r>
        <w:rPr>
          <w:rFonts w:ascii="Times New Roman" w:hAnsi="Times New Roman"/>
          <w:sz w:val="24"/>
        </w:rPr>
        <w:t xml:space="preserve">отсутствие дифференцированной работы с </w:t>
      </w:r>
      <w:proofErr w:type="gramStart"/>
      <w:r>
        <w:rPr>
          <w:rFonts w:ascii="Times New Roman" w:hAnsi="Times New Roman"/>
          <w:sz w:val="24"/>
        </w:rPr>
        <w:t>обучающимися</w:t>
      </w:r>
      <w:proofErr w:type="gramEnd"/>
      <w:r>
        <w:rPr>
          <w:rFonts w:ascii="Times New Roman" w:hAnsi="Times New Roman"/>
          <w:sz w:val="24"/>
        </w:rPr>
        <w:t>;</w:t>
      </w:r>
    </w:p>
    <w:p w:rsidR="00F3609E" w:rsidRDefault="007245C2">
      <w:pPr>
        <w:numPr>
          <w:ilvl w:val="0"/>
          <w:numId w:val="22"/>
        </w:numPr>
        <w:spacing w:line="276" w:lineRule="auto"/>
        <w:ind w:left="780" w:right="180"/>
        <w:jc w:val="both"/>
        <w:rPr>
          <w:rFonts w:ascii="Times New Roman" w:hAnsi="Times New Roman"/>
          <w:sz w:val="24"/>
        </w:rPr>
      </w:pPr>
      <w:r>
        <w:rPr>
          <w:rFonts w:ascii="Times New Roman" w:hAnsi="Times New Roman"/>
          <w:sz w:val="24"/>
        </w:rPr>
        <w:t xml:space="preserve">недостаточный уровень </w:t>
      </w:r>
      <w:proofErr w:type="spellStart"/>
      <w:r>
        <w:rPr>
          <w:rFonts w:ascii="Times New Roman" w:hAnsi="Times New Roman"/>
          <w:sz w:val="24"/>
        </w:rPr>
        <w:t>сформированности</w:t>
      </w:r>
      <w:proofErr w:type="spellEnd"/>
      <w:r>
        <w:rPr>
          <w:rFonts w:ascii="Times New Roman" w:hAnsi="Times New Roman"/>
          <w:sz w:val="24"/>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1290"/>
        <w:gridCol w:w="1290"/>
        <w:gridCol w:w="1290"/>
        <w:gridCol w:w="1290"/>
        <w:gridCol w:w="1290"/>
        <w:gridCol w:w="1290"/>
        <w:gridCol w:w="1290"/>
      </w:tblGrid>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 xml:space="preserve">№ </w:t>
            </w:r>
            <w:proofErr w:type="gramStart"/>
            <w:r>
              <w:t>п</w:t>
            </w:r>
            <w:proofErr w:type="gramEnd"/>
            <w:r>
              <w:t>/п</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предмет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класс</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кол-во </w:t>
            </w:r>
            <w:proofErr w:type="gramStart"/>
            <w:r>
              <w:t>обучающихся</w:t>
            </w:r>
            <w:proofErr w:type="gramEnd"/>
            <w:r>
              <w:t xml:space="preserve">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получили «2»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«4»</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«5»</w:t>
            </w:r>
          </w:p>
        </w:tc>
      </w:tr>
      <w:tr w:rsidR="00F3609E">
        <w:trPr>
          <w:trHeight w:val="411"/>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русский язык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4</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8</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r>
      <w:tr w:rsidR="00F3609E">
        <w:trPr>
          <w:trHeight w:val="475"/>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математика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4</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8</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5</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окружающий мир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4</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7</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4</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4</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русский язык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5</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5</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5</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математика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5</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4</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6</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биология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5</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4</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7</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история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5</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4</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8</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русский язык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6</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6</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9</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математика</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6</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6</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10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биология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6</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8</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4</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11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обществознание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6</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6</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12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русский язык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7</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5</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13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математика</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7</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6</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14</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биология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7</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6</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15</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английский язык</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7</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6</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16</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обществознание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7</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5</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17</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русский язык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8</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7</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4</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18</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математика</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8</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9</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6</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19</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физика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8</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8</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5</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lastRenderedPageBreak/>
              <w:t>20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обществознание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8</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9</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5</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r>
      <w:tr w:rsidR="00F3609E">
        <w:trPr>
          <w:trHeight w:val="360"/>
        </w:trPr>
        <w:tc>
          <w:tcPr>
            <w:tcW w:w="524" w:type="dxa"/>
            <w:tcBorders>
              <w:top w:val="single" w:sz="4" w:space="0" w:color="000000"/>
              <w:left w:val="single" w:sz="4" w:space="0" w:color="000000"/>
              <w:bottom w:val="single" w:sz="4" w:space="0" w:color="000000"/>
              <w:right w:val="single" w:sz="4" w:space="0" w:color="000000"/>
            </w:tcBorders>
          </w:tcPr>
          <w:p w:rsidR="00F3609E" w:rsidRDefault="007245C2">
            <w:r>
              <w:t>21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 xml:space="preserve">география </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6</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0</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3</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1</w:t>
            </w:r>
          </w:p>
        </w:tc>
        <w:tc>
          <w:tcPr>
            <w:tcW w:w="1290" w:type="dxa"/>
            <w:tcBorders>
              <w:top w:val="single" w:sz="4" w:space="0" w:color="000000"/>
              <w:left w:val="single" w:sz="4" w:space="0" w:color="000000"/>
              <w:bottom w:val="single" w:sz="4" w:space="0" w:color="000000"/>
              <w:right w:val="single" w:sz="4" w:space="0" w:color="000000"/>
            </w:tcBorders>
          </w:tcPr>
          <w:p w:rsidR="00F3609E" w:rsidRDefault="007245C2">
            <w:r>
              <w:t>2</w:t>
            </w:r>
          </w:p>
        </w:tc>
      </w:tr>
    </w:tbl>
    <w:p w:rsidR="00F3609E" w:rsidRDefault="00F3609E">
      <w:pPr>
        <w:spacing w:before="280" w:after="280" w:line="276" w:lineRule="auto"/>
        <w:jc w:val="both"/>
        <w:rPr>
          <w:rFonts w:ascii="Times New Roman" w:hAnsi="Times New Roman"/>
          <w:sz w:val="24"/>
        </w:rPr>
      </w:pPr>
    </w:p>
    <w:p w:rsidR="00F3609E" w:rsidRDefault="007245C2">
      <w:pPr>
        <w:spacing w:before="280" w:after="280" w:line="276" w:lineRule="auto"/>
        <w:jc w:val="center"/>
        <w:rPr>
          <w:rFonts w:ascii="Times New Roman" w:hAnsi="Times New Roman"/>
          <w:sz w:val="24"/>
        </w:rPr>
      </w:pPr>
      <w:r>
        <w:rPr>
          <w:rFonts w:ascii="Times New Roman" w:hAnsi="Times New Roman"/>
          <w:b/>
          <w:sz w:val="24"/>
        </w:rPr>
        <w:t>Активность и результативность участия в олимпиадах</w:t>
      </w:r>
    </w:p>
    <w:p w:rsidR="00F3609E" w:rsidRDefault="007245C2">
      <w:pPr>
        <w:spacing w:before="280" w:after="280" w:line="276" w:lineRule="auto"/>
        <w:jc w:val="both"/>
        <w:rPr>
          <w:rFonts w:ascii="Times New Roman" w:hAnsi="Times New Roman"/>
          <w:sz w:val="24"/>
        </w:rPr>
      </w:pPr>
      <w:r>
        <w:rPr>
          <w:rFonts w:ascii="Times New Roman" w:hAnsi="Times New Roman"/>
          <w:sz w:val="24"/>
        </w:rPr>
        <w:t>В 2023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F3609E" w:rsidRDefault="007245C2">
      <w:pPr>
        <w:spacing w:before="280" w:after="280" w:line="276" w:lineRule="auto"/>
        <w:jc w:val="both"/>
        <w:rPr>
          <w:rFonts w:ascii="Times New Roman" w:hAnsi="Times New Roman"/>
          <w:sz w:val="24"/>
        </w:rPr>
      </w:pPr>
      <w:r>
        <w:rPr>
          <w:rFonts w:ascii="Times New Roman" w:hAnsi="Times New Roman"/>
          <w:b/>
          <w:sz w:val="24"/>
        </w:rPr>
        <w:t xml:space="preserve"> </w:t>
      </w:r>
      <w:proofErr w:type="spellStart"/>
      <w:r>
        <w:rPr>
          <w:rFonts w:ascii="Times New Roman" w:hAnsi="Times New Roman"/>
          <w:b/>
          <w:sz w:val="24"/>
        </w:rPr>
        <w:t>ВсОШ</w:t>
      </w:r>
      <w:proofErr w:type="spellEnd"/>
      <w:r>
        <w:rPr>
          <w:rFonts w:ascii="Times New Roman" w:hAnsi="Times New Roman"/>
          <w:b/>
          <w:sz w:val="24"/>
        </w:rPr>
        <w:t>.</w:t>
      </w:r>
      <w:r>
        <w:rPr>
          <w:rFonts w:ascii="Times New Roman" w:hAnsi="Times New Roman"/>
          <w:sz w:val="24"/>
        </w:rPr>
        <w:t xml:space="preserve"> Количественные данные по всем этапам Всероссийской олимпиады школьников в 2022/23 учебном году показали стабильно высокий объем участия. Количество участников Всероссийской олимпиады школьников выросло с 75 процентов обучающихся Школы в 2021/22 году до 79 процентов в 2022/23 году.</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В 2023/24 году в рамках </w:t>
      </w:r>
      <w:proofErr w:type="spellStart"/>
      <w:r>
        <w:rPr>
          <w:rFonts w:ascii="Times New Roman" w:hAnsi="Times New Roman"/>
          <w:sz w:val="24"/>
        </w:rPr>
        <w:t>ВсОШ</w:t>
      </w:r>
      <w:proofErr w:type="spellEnd"/>
      <w:r>
        <w:rPr>
          <w:rFonts w:ascii="Times New Roman" w:hAnsi="Times New Roman"/>
          <w:sz w:val="24"/>
        </w:rPr>
        <w:t xml:space="preserve"> прошли школьный и муниципальный этапы. Сравнивая результаты двух этапов с результатами аналогичных этапов, которые прошли осенью 2022 года, можно сделать вывод, что количественные и качественные  показатели не изменились.</w:t>
      </w:r>
    </w:p>
    <w:p w:rsidR="00F3609E" w:rsidRDefault="007245C2">
      <w:pPr>
        <w:widowControl w:val="0"/>
        <w:jc w:val="both"/>
        <w:rPr>
          <w:rFonts w:ascii="Times New Roman" w:hAnsi="Times New Roman"/>
          <w:sz w:val="24"/>
        </w:rPr>
      </w:pPr>
      <w:r>
        <w:rPr>
          <w:rFonts w:ascii="Times New Roman" w:hAnsi="Times New Roman"/>
          <w:sz w:val="24"/>
        </w:rPr>
        <w:t>Результаты  муниципальных  олимпиад в 2023г. представлены в таблице.</w:t>
      </w:r>
    </w:p>
    <w:tbl>
      <w:tblPr>
        <w:tblStyle w:val="TableNormal"/>
        <w:tblW w:w="0" w:type="auto"/>
        <w:tblInd w:w="0" w:type="dxa"/>
        <w:tblLayout w:type="fixed"/>
        <w:tblCellMar>
          <w:left w:w="108" w:type="dxa"/>
          <w:right w:w="108" w:type="dxa"/>
        </w:tblCellMar>
        <w:tblLook w:val="04A0" w:firstRow="1" w:lastRow="0" w:firstColumn="1" w:lastColumn="0" w:noHBand="0" w:noVBand="1"/>
      </w:tblPr>
      <w:tblGrid>
        <w:gridCol w:w="2229"/>
        <w:gridCol w:w="916"/>
        <w:gridCol w:w="4334"/>
        <w:gridCol w:w="2127"/>
      </w:tblGrid>
      <w:tr w:rsidR="00F3609E">
        <w:tc>
          <w:tcPr>
            <w:tcW w:w="2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widowControl w:val="0"/>
              <w:jc w:val="both"/>
              <w:rPr>
                <w:rFonts w:ascii="Times New Roman" w:hAnsi="Times New Roman"/>
                <w:sz w:val="24"/>
              </w:rPr>
            </w:pPr>
            <w:r>
              <w:rPr>
                <w:rFonts w:ascii="Times New Roman" w:hAnsi="Times New Roman"/>
                <w:sz w:val="24"/>
              </w:rPr>
              <w:t>Предмет</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widowControl w:val="0"/>
              <w:jc w:val="both"/>
              <w:rPr>
                <w:rFonts w:ascii="Times New Roman" w:hAnsi="Times New Roman"/>
                <w:sz w:val="24"/>
              </w:rPr>
            </w:pPr>
            <w:r>
              <w:rPr>
                <w:rFonts w:ascii="Times New Roman" w:hAnsi="Times New Roman"/>
                <w:sz w:val="24"/>
              </w:rPr>
              <w:t>Класс</w:t>
            </w:r>
          </w:p>
        </w:tc>
        <w:tc>
          <w:tcPr>
            <w:tcW w:w="4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widowControl w:val="0"/>
              <w:jc w:val="both"/>
              <w:rPr>
                <w:rFonts w:ascii="Times New Roman" w:hAnsi="Times New Roman"/>
                <w:sz w:val="24"/>
              </w:rPr>
            </w:pPr>
            <w:r>
              <w:rPr>
                <w:rFonts w:ascii="Times New Roman" w:hAnsi="Times New Roman"/>
                <w:sz w:val="24"/>
              </w:rPr>
              <w:t>ФИО уч-ся</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widowControl w:val="0"/>
              <w:jc w:val="both"/>
              <w:rPr>
                <w:rFonts w:ascii="Times New Roman" w:hAnsi="Times New Roman"/>
                <w:sz w:val="24"/>
              </w:rPr>
            </w:pPr>
            <w:r>
              <w:rPr>
                <w:rFonts w:ascii="Times New Roman" w:hAnsi="Times New Roman"/>
                <w:sz w:val="24"/>
              </w:rPr>
              <w:t>место</w:t>
            </w:r>
          </w:p>
        </w:tc>
      </w:tr>
      <w:tr w:rsidR="00F3609E">
        <w:tc>
          <w:tcPr>
            <w:tcW w:w="2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widowControl w:val="0"/>
              <w:jc w:val="both"/>
              <w:rPr>
                <w:rFonts w:ascii="Times New Roman" w:hAnsi="Times New Roman"/>
                <w:sz w:val="24"/>
              </w:rPr>
            </w:pPr>
            <w:r>
              <w:rPr>
                <w:rFonts w:ascii="Times New Roman" w:hAnsi="Times New Roman"/>
                <w:sz w:val="24"/>
              </w:rPr>
              <w:t>обществознание</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widowControl w:val="0"/>
              <w:jc w:val="both"/>
              <w:rPr>
                <w:rFonts w:ascii="Times New Roman" w:hAnsi="Times New Roman"/>
                <w:sz w:val="24"/>
              </w:rPr>
            </w:pPr>
            <w:r>
              <w:rPr>
                <w:rFonts w:ascii="Times New Roman" w:hAnsi="Times New Roman"/>
                <w:sz w:val="24"/>
              </w:rPr>
              <w:t>10</w:t>
            </w:r>
          </w:p>
        </w:tc>
        <w:tc>
          <w:tcPr>
            <w:tcW w:w="4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widowControl w:val="0"/>
              <w:jc w:val="both"/>
              <w:rPr>
                <w:rFonts w:ascii="Times New Roman" w:hAnsi="Times New Roman"/>
                <w:sz w:val="24"/>
              </w:rPr>
            </w:pPr>
            <w:r>
              <w:rPr>
                <w:rFonts w:ascii="Times New Roman" w:hAnsi="Times New Roman"/>
                <w:sz w:val="24"/>
              </w:rPr>
              <w:t>Черных Ксения</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widowControl w:val="0"/>
              <w:jc w:val="both"/>
              <w:rPr>
                <w:rFonts w:ascii="Times New Roman" w:hAnsi="Times New Roman"/>
                <w:sz w:val="24"/>
              </w:rPr>
            </w:pPr>
            <w:r>
              <w:rPr>
                <w:rFonts w:ascii="Times New Roman" w:hAnsi="Times New Roman"/>
                <w:sz w:val="24"/>
              </w:rPr>
              <w:t>1 место</w:t>
            </w:r>
          </w:p>
        </w:tc>
      </w:tr>
    </w:tbl>
    <w:p w:rsidR="00F3609E" w:rsidRDefault="007245C2">
      <w:pPr>
        <w:spacing w:before="280" w:after="280" w:line="276" w:lineRule="auto"/>
        <w:jc w:val="both"/>
        <w:rPr>
          <w:rFonts w:ascii="Times New Roman" w:hAnsi="Times New Roman"/>
          <w:sz w:val="24"/>
        </w:rPr>
      </w:pPr>
      <w:r>
        <w:rPr>
          <w:rFonts w:ascii="Times New Roman" w:hAnsi="Times New Roman"/>
          <w:sz w:val="24"/>
        </w:rPr>
        <w:t>Результаты школьных, олимпиад  были детально обсуждены на заседании ШМО, тщательно проанализированы ошибки подготовки учащихся, определены задачи и перспективы дальнейшего участия ОУ в подобных олимпиадах, обозначены проблемы  работы  педагогов по выявлению, поддержке и сопровождению мотивированных детей.</w:t>
      </w:r>
    </w:p>
    <w:p w:rsidR="00F3609E" w:rsidRDefault="007245C2" w:rsidP="00E53D7A">
      <w:pPr>
        <w:spacing w:before="280" w:after="280" w:line="276" w:lineRule="auto"/>
        <w:jc w:val="both"/>
        <w:rPr>
          <w:rFonts w:ascii="Times New Roman" w:hAnsi="Times New Roman"/>
          <w:sz w:val="24"/>
        </w:rPr>
      </w:pPr>
      <w:r>
        <w:rPr>
          <w:rFonts w:ascii="Times New Roman" w:hAnsi="Times New Roman"/>
          <w:sz w:val="24"/>
        </w:rPr>
        <w:t>В 2023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F3609E" w:rsidRDefault="007245C2">
      <w:pPr>
        <w:spacing w:before="280" w:after="280" w:line="276" w:lineRule="auto"/>
        <w:jc w:val="both"/>
        <w:rPr>
          <w:rFonts w:ascii="Times New Roman" w:hAnsi="Times New Roman"/>
          <w:sz w:val="24"/>
        </w:rPr>
      </w:pPr>
      <w:r>
        <w:rPr>
          <w:rFonts w:ascii="Times New Roman" w:hAnsi="Times New Roman"/>
          <w:b/>
          <w:sz w:val="24"/>
        </w:rPr>
        <w:t>VI. ВОСТРЕБОВАННОСТЬ ВЫПУСКНИКОВ</w:t>
      </w:r>
    </w:p>
    <w:p w:rsidR="00F3609E" w:rsidRDefault="007245C2">
      <w:pPr>
        <w:spacing w:before="280" w:after="280" w:line="276" w:lineRule="auto"/>
        <w:jc w:val="both"/>
        <w:rPr>
          <w:rFonts w:ascii="Times New Roman" w:hAnsi="Times New Roman"/>
          <w:sz w:val="24"/>
        </w:rPr>
      </w:pPr>
      <w:r>
        <w:rPr>
          <w:rFonts w:ascii="Times New Roman" w:hAnsi="Times New Roman"/>
          <w:b/>
          <w:sz w:val="24"/>
        </w:rPr>
        <w:t>Таблица 21. Востребованность выпускников</w:t>
      </w:r>
    </w:p>
    <w:p w:rsidR="00F3609E" w:rsidRDefault="007245C2">
      <w:pPr>
        <w:spacing w:before="240"/>
        <w:jc w:val="both"/>
        <w:rPr>
          <w:rFonts w:ascii="Times New Roman" w:hAnsi="Times New Roman"/>
          <w:b/>
          <w:sz w:val="28"/>
        </w:rPr>
      </w:pPr>
      <w:r>
        <w:rPr>
          <w:rFonts w:ascii="Times New Roman" w:hAnsi="Times New Roman"/>
          <w:b/>
          <w:sz w:val="28"/>
        </w:rPr>
        <w:t xml:space="preserve">Самоопределение выпускников основной школы </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275"/>
        <w:gridCol w:w="1015"/>
        <w:gridCol w:w="1015"/>
        <w:gridCol w:w="1015"/>
        <w:gridCol w:w="1015"/>
        <w:gridCol w:w="1316"/>
        <w:gridCol w:w="1013"/>
        <w:gridCol w:w="1316"/>
        <w:gridCol w:w="655"/>
      </w:tblGrid>
      <w:tr w:rsidR="00F3609E">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Год</w:t>
            </w:r>
          </w:p>
        </w:tc>
        <w:tc>
          <w:tcPr>
            <w:tcW w:w="20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Кол-во </w:t>
            </w:r>
            <w:r>
              <w:rPr>
                <w:rFonts w:ascii="Times New Roman" w:hAnsi="Times New Roman"/>
                <w:sz w:val="24"/>
              </w:rPr>
              <w:lastRenderedPageBreak/>
              <w:t>выпускников</w:t>
            </w:r>
          </w:p>
        </w:tc>
        <w:tc>
          <w:tcPr>
            <w:tcW w:w="20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lastRenderedPageBreak/>
              <w:t xml:space="preserve">Кол-во </w:t>
            </w:r>
            <w:r>
              <w:rPr>
                <w:rFonts w:ascii="Times New Roman" w:hAnsi="Times New Roman"/>
                <w:sz w:val="24"/>
              </w:rPr>
              <w:lastRenderedPageBreak/>
              <w:t>выпускников</w:t>
            </w:r>
          </w:p>
        </w:tc>
        <w:tc>
          <w:tcPr>
            <w:tcW w:w="2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lastRenderedPageBreak/>
              <w:t xml:space="preserve">Кол-во </w:t>
            </w:r>
            <w:r>
              <w:rPr>
                <w:rFonts w:ascii="Times New Roman" w:hAnsi="Times New Roman"/>
                <w:sz w:val="24"/>
              </w:rPr>
              <w:lastRenderedPageBreak/>
              <w:t>выпускников</w:t>
            </w: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lastRenderedPageBreak/>
              <w:t xml:space="preserve">Кол-во </w:t>
            </w:r>
            <w:r>
              <w:rPr>
                <w:rFonts w:ascii="Times New Roman" w:hAnsi="Times New Roman"/>
                <w:sz w:val="24"/>
              </w:rPr>
              <w:lastRenderedPageBreak/>
              <w:t>выпускников</w:t>
            </w:r>
          </w:p>
        </w:tc>
      </w:tr>
      <w:tr w:rsidR="00F3609E">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F3609E">
            <w:pPr>
              <w:jc w:val="both"/>
              <w:rPr>
                <w:rFonts w:ascii="Times New Roman" w:hAnsi="Times New Roman"/>
                <w:sz w:val="24"/>
              </w:rPr>
            </w:pP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Всего</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т.ч</w:t>
            </w:r>
            <w:proofErr w:type="spellEnd"/>
            <w:r>
              <w:rPr>
                <w:rFonts w:ascii="Times New Roman" w:hAnsi="Times New Roman"/>
                <w:sz w:val="24"/>
              </w:rPr>
              <w:t>.   ОВЗ</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 класс</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т.ч</w:t>
            </w:r>
            <w:proofErr w:type="spellEnd"/>
            <w:r>
              <w:rPr>
                <w:rFonts w:ascii="Times New Roman" w:hAnsi="Times New Roman"/>
                <w:sz w:val="24"/>
              </w:rPr>
              <w:t>.   ОВЗ</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Поступили в колледж, техникум</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т.ч</w:t>
            </w:r>
            <w:proofErr w:type="spellEnd"/>
            <w:r>
              <w:rPr>
                <w:rFonts w:ascii="Times New Roman" w:hAnsi="Times New Roman"/>
                <w:sz w:val="24"/>
              </w:rPr>
              <w:t>.   ОВЗ</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Поступили в училище</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т.ч</w:t>
            </w:r>
            <w:proofErr w:type="spellEnd"/>
            <w:r>
              <w:rPr>
                <w:rFonts w:ascii="Times New Roman" w:hAnsi="Times New Roman"/>
                <w:sz w:val="24"/>
              </w:rPr>
              <w:t>.   ОВЗ</w:t>
            </w:r>
          </w:p>
        </w:tc>
      </w:tr>
      <w:tr w:rsidR="00F3609E">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2016-2017</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9</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5</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3</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r>
      <w:tr w:rsidR="00F3609E">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2017- 2018</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6</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4</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F3609E">
            <w:pPr>
              <w:jc w:val="both"/>
              <w:rPr>
                <w:rFonts w:ascii="Times New Roman" w:hAnsi="Times New Roman"/>
                <w:sz w:val="24"/>
              </w:rPr>
            </w:pP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r>
      <w:tr w:rsidR="00F3609E">
        <w:trPr>
          <w:trHeight w:val="107"/>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2018-2019</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3</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3</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3</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r>
      <w:tr w:rsidR="00F3609E">
        <w:trPr>
          <w:trHeight w:val="107"/>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2019-2020</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8</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5</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r>
      <w:tr w:rsidR="00F3609E">
        <w:trPr>
          <w:trHeight w:val="20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2020-2021</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8</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6</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F3609E">
            <w:pPr>
              <w:jc w:val="both"/>
              <w:rPr>
                <w:rFonts w:ascii="Times New Roman" w:hAnsi="Times New Roman"/>
                <w:sz w:val="24"/>
              </w:rPr>
            </w:pP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F3609E">
            <w:pPr>
              <w:jc w:val="both"/>
              <w:rPr>
                <w:rFonts w:ascii="Times New Roman" w:hAnsi="Times New Roman"/>
                <w:sz w:val="24"/>
              </w:rPr>
            </w:pP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F3609E">
            <w:pPr>
              <w:jc w:val="both"/>
              <w:rPr>
                <w:rFonts w:ascii="Times New Roman" w:hAnsi="Times New Roman"/>
                <w:sz w:val="24"/>
              </w:rPr>
            </w:pPr>
          </w:p>
        </w:tc>
      </w:tr>
      <w:tr w:rsidR="00F3609E">
        <w:trPr>
          <w:trHeight w:val="20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2021-2022</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13</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7</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F3609E">
            <w:pPr>
              <w:jc w:val="both"/>
              <w:rPr>
                <w:rFonts w:ascii="Times New Roman" w:hAnsi="Times New Roman"/>
                <w:sz w:val="24"/>
              </w:rPr>
            </w:pP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6</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F3609E">
            <w:pPr>
              <w:jc w:val="both"/>
              <w:rPr>
                <w:rFonts w:ascii="Times New Roman" w:hAnsi="Times New Roman"/>
                <w:sz w:val="24"/>
              </w:rPr>
            </w:pP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F3609E">
            <w:pPr>
              <w:jc w:val="both"/>
              <w:rPr>
                <w:rFonts w:ascii="Times New Roman" w:hAnsi="Times New Roman"/>
                <w:sz w:val="24"/>
              </w:rPr>
            </w:pP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F3609E">
            <w:pPr>
              <w:jc w:val="both"/>
              <w:rPr>
                <w:rFonts w:ascii="Times New Roman" w:hAnsi="Times New Roman"/>
                <w:sz w:val="24"/>
              </w:rPr>
            </w:pPr>
          </w:p>
        </w:tc>
      </w:tr>
      <w:tr w:rsidR="00F3609E">
        <w:trPr>
          <w:trHeight w:val="200"/>
        </w:trPr>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2022-2023</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7</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7</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r>
    </w:tbl>
    <w:p w:rsidR="00F3609E" w:rsidRDefault="00F3609E">
      <w:pPr>
        <w:spacing w:before="280" w:after="280" w:line="276" w:lineRule="auto"/>
        <w:jc w:val="both"/>
        <w:rPr>
          <w:rFonts w:ascii="Times New Roman" w:hAnsi="Times New Roman"/>
          <w:sz w:val="24"/>
        </w:rPr>
      </w:pPr>
    </w:p>
    <w:p w:rsidR="00F3609E" w:rsidRDefault="007245C2">
      <w:pPr>
        <w:spacing w:before="280" w:after="280" w:line="276" w:lineRule="auto"/>
        <w:jc w:val="both"/>
        <w:rPr>
          <w:rFonts w:ascii="Times New Roman" w:hAnsi="Times New Roman"/>
          <w:sz w:val="24"/>
        </w:rPr>
      </w:pPr>
      <w:r>
        <w:rPr>
          <w:rFonts w:ascii="Times New Roman" w:hAnsi="Times New Roman"/>
          <w:b/>
          <w:sz w:val="28"/>
        </w:rPr>
        <w:t>Самоопределение выпускников средн</w:t>
      </w:r>
      <w:r w:rsidR="00675A91">
        <w:rPr>
          <w:rFonts w:ascii="Times New Roman" w:hAnsi="Times New Roman"/>
          <w:b/>
          <w:sz w:val="28"/>
        </w:rPr>
        <w:t>ей школы</w:t>
      </w:r>
      <w:r>
        <w:rPr>
          <w:rFonts w:ascii="Times New Roman" w:hAnsi="Times New Roman"/>
          <w:b/>
          <w:sz w:val="28"/>
        </w:rPr>
        <w:t xml:space="preserve"> </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275"/>
        <w:gridCol w:w="1015"/>
        <w:gridCol w:w="1015"/>
        <w:gridCol w:w="1316"/>
        <w:gridCol w:w="1013"/>
        <w:gridCol w:w="1316"/>
        <w:gridCol w:w="655"/>
      </w:tblGrid>
      <w:tr w:rsidR="00F3609E">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Год</w:t>
            </w:r>
          </w:p>
        </w:tc>
        <w:tc>
          <w:tcPr>
            <w:tcW w:w="20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Кол-во выпускников</w:t>
            </w:r>
          </w:p>
        </w:tc>
        <w:tc>
          <w:tcPr>
            <w:tcW w:w="2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Кол-во выпускников</w:t>
            </w: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Кол-во выпускников</w:t>
            </w:r>
          </w:p>
        </w:tc>
      </w:tr>
      <w:tr w:rsidR="00F3609E">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F3609E">
            <w:pPr>
              <w:jc w:val="both"/>
              <w:rPr>
                <w:rFonts w:ascii="Times New Roman" w:hAnsi="Times New Roman"/>
                <w:sz w:val="24"/>
              </w:rPr>
            </w:pP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Всего</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т.ч</w:t>
            </w:r>
            <w:proofErr w:type="spellEnd"/>
            <w:r>
              <w:rPr>
                <w:rFonts w:ascii="Times New Roman" w:hAnsi="Times New Roman"/>
                <w:sz w:val="24"/>
              </w:rPr>
              <w:t>.   ОВЗ</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Поступили в колледж, техникум</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т.ч</w:t>
            </w:r>
            <w:proofErr w:type="spellEnd"/>
            <w:r>
              <w:rPr>
                <w:rFonts w:ascii="Times New Roman" w:hAnsi="Times New Roman"/>
                <w:sz w:val="24"/>
              </w:rPr>
              <w:t>.   ОВЗ</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Поступили </w:t>
            </w:r>
            <w:proofErr w:type="spellStart"/>
            <w:r>
              <w:rPr>
                <w:rFonts w:ascii="Times New Roman" w:hAnsi="Times New Roman"/>
                <w:sz w:val="24"/>
              </w:rPr>
              <w:t>Ввуз</w:t>
            </w:r>
            <w:proofErr w:type="spellEnd"/>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т.ч</w:t>
            </w:r>
            <w:proofErr w:type="spellEnd"/>
            <w:r>
              <w:rPr>
                <w:rFonts w:ascii="Times New Roman" w:hAnsi="Times New Roman"/>
                <w:sz w:val="24"/>
              </w:rPr>
              <w:t>.   ОВЗ</w:t>
            </w:r>
          </w:p>
        </w:tc>
      </w:tr>
      <w:tr w:rsidR="00F3609E">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r>
              <w:t>2021-2022</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4</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3</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r>
      <w:tr w:rsidR="00F3609E">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2022-2023</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нет</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w:t>
            </w:r>
          </w:p>
        </w:tc>
      </w:tr>
    </w:tbl>
    <w:p w:rsidR="00F3609E" w:rsidRDefault="00F3609E">
      <w:pPr>
        <w:spacing w:before="280" w:after="280" w:line="276" w:lineRule="auto"/>
        <w:jc w:val="both"/>
        <w:rPr>
          <w:rFonts w:ascii="Times New Roman" w:hAnsi="Times New Roman"/>
          <w:sz w:val="24"/>
        </w:rPr>
      </w:pPr>
    </w:p>
    <w:p w:rsidR="00F3609E" w:rsidRDefault="007245C2">
      <w:pPr>
        <w:spacing w:before="280" w:after="280" w:line="276" w:lineRule="auto"/>
        <w:jc w:val="both"/>
        <w:rPr>
          <w:rFonts w:ascii="Times New Roman" w:hAnsi="Times New Roman"/>
          <w:sz w:val="24"/>
        </w:rPr>
      </w:pPr>
      <w:r>
        <w:rPr>
          <w:rFonts w:ascii="Times New Roman" w:hAnsi="Times New Roman"/>
          <w:b/>
          <w:sz w:val="24"/>
        </w:rPr>
        <w:t>VII. ФУНКЦИОНИРОВАНИЕ ВНУТРЕННЕЙ СИСТЕМЫ ОЦЕНКИ КАЧЕСТВА ОБРАЗОВАНИЯ</w:t>
      </w:r>
    </w:p>
    <w:p w:rsidR="00F3609E" w:rsidRDefault="007245C2">
      <w:pPr>
        <w:spacing w:before="280" w:after="280" w:line="276" w:lineRule="auto"/>
        <w:jc w:val="both"/>
        <w:rPr>
          <w:rFonts w:ascii="Times New Roman" w:hAnsi="Times New Roman"/>
          <w:sz w:val="24"/>
        </w:rPr>
      </w:pPr>
      <w:r>
        <w:rPr>
          <w:rFonts w:ascii="Times New Roman" w:hAnsi="Times New Roman"/>
          <w:sz w:val="24"/>
        </w:rPr>
        <w:t>Деятельность по оценке качества образования в МОУ Жиндойская СОШ в 2023 году организовывалась на основании Положения о внутренней системе оценки качества образования (ВСОКО) и в соответствии с Планами ВСОКО на 2022/23 и 2023/24 учебные годы.</w:t>
      </w:r>
    </w:p>
    <w:p w:rsidR="00F3609E" w:rsidRDefault="007245C2">
      <w:pPr>
        <w:spacing w:before="280" w:after="280" w:line="276" w:lineRule="auto"/>
        <w:jc w:val="both"/>
        <w:rPr>
          <w:rFonts w:ascii="Times New Roman" w:hAnsi="Times New Roman"/>
          <w:sz w:val="24"/>
        </w:rPr>
      </w:pPr>
      <w:r>
        <w:rPr>
          <w:rFonts w:ascii="Times New Roman" w:hAnsi="Times New Roman"/>
          <w:sz w:val="24"/>
        </w:rPr>
        <w:t>Внутренняя система оценки качества образования Школы ориентирована на решение следующих задач:</w:t>
      </w:r>
    </w:p>
    <w:p w:rsidR="00F3609E" w:rsidRDefault="007245C2">
      <w:pPr>
        <w:numPr>
          <w:ilvl w:val="0"/>
          <w:numId w:val="23"/>
        </w:numPr>
        <w:spacing w:before="280" w:line="276" w:lineRule="auto"/>
        <w:ind w:left="780" w:right="180"/>
        <w:jc w:val="both"/>
        <w:rPr>
          <w:rFonts w:ascii="Times New Roman" w:hAnsi="Times New Roman"/>
          <w:sz w:val="24"/>
        </w:rPr>
      </w:pPr>
      <w:r>
        <w:rPr>
          <w:rFonts w:ascii="Times New Roman" w:hAnsi="Times New Roman"/>
          <w:sz w:val="24"/>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F3609E" w:rsidRDefault="007245C2">
      <w:pPr>
        <w:numPr>
          <w:ilvl w:val="0"/>
          <w:numId w:val="23"/>
        </w:numPr>
        <w:spacing w:after="280" w:line="276" w:lineRule="auto"/>
        <w:ind w:left="780" w:right="180"/>
        <w:jc w:val="both"/>
        <w:rPr>
          <w:rFonts w:ascii="Times New Roman" w:hAnsi="Times New Roman"/>
          <w:sz w:val="24"/>
        </w:rPr>
      </w:pPr>
      <w:r>
        <w:rPr>
          <w:rFonts w:ascii="Times New Roman" w:hAnsi="Times New Roman"/>
          <w:sz w:val="24"/>
        </w:rPr>
        <w:t xml:space="preserve">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w:t>
      </w:r>
      <w:r>
        <w:rPr>
          <w:rFonts w:ascii="Times New Roman" w:hAnsi="Times New Roman"/>
          <w:sz w:val="24"/>
        </w:rPr>
        <w:lastRenderedPageBreak/>
        <w:t>образовательной деятельности по достижению соответствующего качества образования.</w:t>
      </w:r>
    </w:p>
    <w:p w:rsidR="00F3609E" w:rsidRDefault="007245C2">
      <w:pPr>
        <w:spacing w:before="280" w:after="280" w:line="276" w:lineRule="auto"/>
        <w:jc w:val="both"/>
        <w:rPr>
          <w:rFonts w:ascii="Times New Roman" w:hAnsi="Times New Roman"/>
          <w:sz w:val="24"/>
        </w:rPr>
      </w:pPr>
      <w:r>
        <w:rPr>
          <w:rFonts w:ascii="Times New Roman" w:hAnsi="Times New Roman"/>
          <w:sz w:val="24"/>
        </w:rPr>
        <w:t>Основными направлениями и целями оценочной деятельности в МОУ Жиндойская СОШ являются:</w:t>
      </w:r>
    </w:p>
    <w:p w:rsidR="00F3609E" w:rsidRDefault="007245C2">
      <w:pPr>
        <w:numPr>
          <w:ilvl w:val="0"/>
          <w:numId w:val="24"/>
        </w:numPr>
        <w:spacing w:before="280" w:line="276" w:lineRule="auto"/>
        <w:ind w:left="780" w:right="180"/>
        <w:jc w:val="both"/>
        <w:rPr>
          <w:rFonts w:ascii="Times New Roman" w:hAnsi="Times New Roman"/>
          <w:sz w:val="24"/>
        </w:rPr>
      </w:pPr>
      <w:r>
        <w:rPr>
          <w:rFonts w:ascii="Times New Roman" w:hAnsi="Times New Roman"/>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3609E" w:rsidRDefault="007245C2">
      <w:pPr>
        <w:numPr>
          <w:ilvl w:val="0"/>
          <w:numId w:val="24"/>
        </w:numPr>
        <w:spacing w:line="276" w:lineRule="auto"/>
        <w:ind w:left="780" w:right="180"/>
        <w:jc w:val="both"/>
        <w:rPr>
          <w:rFonts w:ascii="Times New Roman" w:hAnsi="Times New Roman"/>
          <w:sz w:val="24"/>
        </w:rPr>
      </w:pPr>
      <w:r>
        <w:rPr>
          <w:rFonts w:ascii="Times New Roman" w:hAnsi="Times New Roman"/>
          <w:sz w:val="24"/>
        </w:rPr>
        <w:t>оценка результатов деятельности педагогических кадров как основа аттестационных процедур;</w:t>
      </w:r>
    </w:p>
    <w:p w:rsidR="00F3609E" w:rsidRDefault="007245C2">
      <w:pPr>
        <w:numPr>
          <w:ilvl w:val="0"/>
          <w:numId w:val="24"/>
        </w:numPr>
        <w:spacing w:after="280" w:line="276" w:lineRule="auto"/>
        <w:ind w:left="780" w:right="180"/>
        <w:jc w:val="both"/>
        <w:rPr>
          <w:rFonts w:ascii="Times New Roman" w:hAnsi="Times New Roman"/>
          <w:sz w:val="24"/>
        </w:rPr>
      </w:pPr>
      <w:r>
        <w:rPr>
          <w:rFonts w:ascii="Times New Roman" w:hAnsi="Times New Roman"/>
          <w:sz w:val="24"/>
        </w:rPr>
        <w:t xml:space="preserve">оценка результатов деятельности образовательной организации как основа </w:t>
      </w:r>
      <w:proofErr w:type="spellStart"/>
      <w:r>
        <w:rPr>
          <w:rFonts w:ascii="Times New Roman" w:hAnsi="Times New Roman"/>
          <w:sz w:val="24"/>
        </w:rPr>
        <w:t>аккредитационных</w:t>
      </w:r>
      <w:proofErr w:type="spellEnd"/>
      <w:r>
        <w:rPr>
          <w:rFonts w:ascii="Times New Roman" w:hAnsi="Times New Roman"/>
          <w:sz w:val="24"/>
        </w:rPr>
        <w:t xml:space="preserve"> процедур.</w:t>
      </w:r>
    </w:p>
    <w:p w:rsidR="00F3609E" w:rsidRDefault="007245C2">
      <w:pPr>
        <w:spacing w:before="280" w:after="280" w:line="276" w:lineRule="auto"/>
        <w:jc w:val="both"/>
        <w:rPr>
          <w:rFonts w:ascii="Times New Roman" w:hAnsi="Times New Roman"/>
          <w:sz w:val="24"/>
        </w:rPr>
      </w:pPr>
      <w:r>
        <w:rPr>
          <w:rFonts w:ascii="Times New Roman" w:hAnsi="Times New Roman"/>
          <w:sz w:val="24"/>
        </w:rPr>
        <w:t>Объектами процедуры оценки качества образовательных результатов обучающихся являются:</w:t>
      </w:r>
    </w:p>
    <w:p w:rsidR="00F3609E" w:rsidRDefault="007245C2">
      <w:pPr>
        <w:numPr>
          <w:ilvl w:val="0"/>
          <w:numId w:val="25"/>
        </w:numPr>
        <w:spacing w:before="280" w:line="276" w:lineRule="auto"/>
        <w:ind w:left="780" w:right="180"/>
        <w:jc w:val="both"/>
        <w:rPr>
          <w:rFonts w:ascii="Times New Roman" w:hAnsi="Times New Roman"/>
          <w:sz w:val="24"/>
        </w:rPr>
      </w:pPr>
      <w:r>
        <w:rPr>
          <w:rFonts w:ascii="Times New Roman" w:hAnsi="Times New Roman"/>
          <w:sz w:val="24"/>
        </w:rPr>
        <w:t>личностные результаты;</w:t>
      </w:r>
    </w:p>
    <w:p w:rsidR="00F3609E" w:rsidRDefault="007245C2">
      <w:pPr>
        <w:numPr>
          <w:ilvl w:val="0"/>
          <w:numId w:val="25"/>
        </w:numPr>
        <w:spacing w:line="276" w:lineRule="auto"/>
        <w:ind w:left="780" w:right="180"/>
        <w:jc w:val="both"/>
        <w:rPr>
          <w:rFonts w:ascii="Times New Roman" w:hAnsi="Times New Roman"/>
          <w:sz w:val="24"/>
        </w:rPr>
      </w:pPr>
      <w:proofErr w:type="spellStart"/>
      <w:r>
        <w:rPr>
          <w:rFonts w:ascii="Times New Roman" w:hAnsi="Times New Roman"/>
          <w:sz w:val="24"/>
        </w:rPr>
        <w:t>метапредметные</w:t>
      </w:r>
      <w:proofErr w:type="spellEnd"/>
      <w:r>
        <w:rPr>
          <w:rFonts w:ascii="Times New Roman" w:hAnsi="Times New Roman"/>
          <w:sz w:val="24"/>
        </w:rPr>
        <w:t xml:space="preserve"> результаты;</w:t>
      </w:r>
    </w:p>
    <w:p w:rsidR="00F3609E" w:rsidRDefault="007245C2">
      <w:pPr>
        <w:numPr>
          <w:ilvl w:val="0"/>
          <w:numId w:val="25"/>
        </w:numPr>
        <w:spacing w:line="276" w:lineRule="auto"/>
        <w:ind w:left="780" w:right="180"/>
        <w:jc w:val="both"/>
        <w:rPr>
          <w:rFonts w:ascii="Times New Roman" w:hAnsi="Times New Roman"/>
          <w:sz w:val="24"/>
        </w:rPr>
      </w:pPr>
      <w:r>
        <w:rPr>
          <w:rFonts w:ascii="Times New Roman" w:hAnsi="Times New Roman"/>
          <w:sz w:val="24"/>
        </w:rPr>
        <w:t>предметные результаты;</w:t>
      </w:r>
    </w:p>
    <w:p w:rsidR="00F3609E" w:rsidRDefault="007245C2">
      <w:pPr>
        <w:numPr>
          <w:ilvl w:val="0"/>
          <w:numId w:val="25"/>
        </w:numPr>
        <w:spacing w:line="276" w:lineRule="auto"/>
        <w:ind w:left="780" w:right="180"/>
        <w:jc w:val="both"/>
        <w:rPr>
          <w:rFonts w:ascii="Times New Roman" w:hAnsi="Times New Roman"/>
          <w:sz w:val="24"/>
        </w:rPr>
      </w:pPr>
      <w:r>
        <w:rPr>
          <w:rFonts w:ascii="Times New Roman" w:hAnsi="Times New Roman"/>
          <w:sz w:val="24"/>
        </w:rPr>
        <w:t>участие и результативность в школьных, областных и других предметных олимпиадах, конкурсах, соревнованиях;</w:t>
      </w:r>
    </w:p>
    <w:p w:rsidR="00F3609E" w:rsidRDefault="007245C2">
      <w:pPr>
        <w:numPr>
          <w:ilvl w:val="0"/>
          <w:numId w:val="25"/>
        </w:numPr>
        <w:spacing w:after="280" w:line="276" w:lineRule="auto"/>
        <w:ind w:left="780" w:right="180"/>
        <w:jc w:val="both"/>
        <w:rPr>
          <w:rFonts w:ascii="Times New Roman" w:hAnsi="Times New Roman"/>
          <w:sz w:val="24"/>
        </w:rPr>
      </w:pPr>
      <w:r>
        <w:rPr>
          <w:rFonts w:ascii="Times New Roman" w:hAnsi="Times New Roman"/>
          <w:sz w:val="24"/>
        </w:rPr>
        <w:t>анализ результатов дальнейшего трудоустройства выпускников.</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w:t>
      </w:r>
      <w:proofErr w:type="spellStart"/>
      <w:r>
        <w:rPr>
          <w:rFonts w:ascii="Times New Roman" w:hAnsi="Times New Roman"/>
          <w:sz w:val="24"/>
        </w:rPr>
        <w:t>внутришкольный</w:t>
      </w:r>
      <w:proofErr w:type="spellEnd"/>
      <w:r>
        <w:rPr>
          <w:rFonts w:ascii="Times New Roman" w:hAnsi="Times New Roman"/>
          <w:sz w:val="24"/>
        </w:rPr>
        <w:t xml:space="preserve"> мониторинг образовательных достижений, промежуточная и итоговая аттестацию обучающихся.</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Содержание </w:t>
      </w:r>
      <w:proofErr w:type="gramStart"/>
      <w:r>
        <w:rPr>
          <w:rFonts w:ascii="Times New Roman" w:hAnsi="Times New Roman"/>
          <w:sz w:val="24"/>
        </w:rPr>
        <w:t>процедуры оценки качества условий образовательной деятельности</w:t>
      </w:r>
      <w:proofErr w:type="gramEnd"/>
      <w:r>
        <w:rPr>
          <w:rFonts w:ascii="Times New Roman" w:hAnsi="Times New Roman"/>
          <w:sz w:val="24"/>
        </w:rPr>
        <w:t xml:space="preserve"> включает в себя:</w:t>
      </w:r>
    </w:p>
    <w:p w:rsidR="00F3609E" w:rsidRDefault="007245C2">
      <w:pPr>
        <w:numPr>
          <w:ilvl w:val="0"/>
          <w:numId w:val="26"/>
        </w:numPr>
        <w:spacing w:before="280" w:line="276" w:lineRule="auto"/>
        <w:ind w:left="780" w:right="180"/>
        <w:jc w:val="both"/>
        <w:rPr>
          <w:rFonts w:ascii="Times New Roman" w:hAnsi="Times New Roman"/>
          <w:sz w:val="24"/>
        </w:rPr>
      </w:pPr>
      <w:r>
        <w:rPr>
          <w:rFonts w:ascii="Times New Roman" w:hAnsi="Times New Roman"/>
          <w:sz w:val="24"/>
        </w:rPr>
        <w:t>исследование удовлетворенности родителей (законных представителей) качеством образовательного процесса и качеством условий;</w:t>
      </w:r>
    </w:p>
    <w:p w:rsidR="00F3609E" w:rsidRDefault="007245C2">
      <w:pPr>
        <w:numPr>
          <w:ilvl w:val="0"/>
          <w:numId w:val="26"/>
        </w:numPr>
        <w:spacing w:line="276" w:lineRule="auto"/>
        <w:ind w:left="780" w:right="180"/>
        <w:jc w:val="both"/>
        <w:rPr>
          <w:rFonts w:ascii="Times New Roman" w:hAnsi="Times New Roman"/>
          <w:sz w:val="24"/>
        </w:rPr>
      </w:pPr>
      <w:r>
        <w:rPr>
          <w:rFonts w:ascii="Times New Roman" w:hAnsi="Times New Roman"/>
          <w:sz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F3609E" w:rsidRDefault="007245C2">
      <w:pPr>
        <w:numPr>
          <w:ilvl w:val="0"/>
          <w:numId w:val="26"/>
        </w:numPr>
        <w:spacing w:line="276" w:lineRule="auto"/>
        <w:ind w:left="780" w:right="180"/>
        <w:jc w:val="both"/>
        <w:rPr>
          <w:rFonts w:ascii="Times New Roman" w:hAnsi="Times New Roman"/>
          <w:sz w:val="24"/>
        </w:rPr>
      </w:pPr>
      <w:r>
        <w:rPr>
          <w:rFonts w:ascii="Times New Roman" w:hAnsi="Times New Roman"/>
          <w:sz w:val="24"/>
        </w:rPr>
        <w:t>оснащенность учебных кабинетов современным оборудованием, средствами обучения и мебелью;</w:t>
      </w:r>
    </w:p>
    <w:p w:rsidR="00F3609E" w:rsidRDefault="007245C2">
      <w:pPr>
        <w:numPr>
          <w:ilvl w:val="0"/>
          <w:numId w:val="26"/>
        </w:numPr>
        <w:spacing w:line="276" w:lineRule="auto"/>
        <w:ind w:left="780" w:right="180"/>
        <w:jc w:val="both"/>
        <w:rPr>
          <w:rFonts w:ascii="Times New Roman" w:hAnsi="Times New Roman"/>
          <w:sz w:val="24"/>
        </w:rPr>
      </w:pPr>
      <w:r>
        <w:rPr>
          <w:rFonts w:ascii="Times New Roman" w:hAnsi="Times New Roman"/>
          <w:sz w:val="24"/>
        </w:rPr>
        <w:t>обеспеченность методической и учебной литературой;</w:t>
      </w:r>
    </w:p>
    <w:p w:rsidR="00F3609E" w:rsidRDefault="007245C2">
      <w:pPr>
        <w:numPr>
          <w:ilvl w:val="0"/>
          <w:numId w:val="26"/>
        </w:numPr>
        <w:spacing w:line="276" w:lineRule="auto"/>
        <w:ind w:left="780" w:right="180"/>
        <w:jc w:val="both"/>
        <w:rPr>
          <w:rFonts w:ascii="Times New Roman" w:hAnsi="Times New Roman"/>
          <w:sz w:val="24"/>
        </w:rPr>
      </w:pPr>
      <w:r>
        <w:rPr>
          <w:rFonts w:ascii="Times New Roman" w:hAnsi="Times New Roman"/>
          <w:sz w:val="24"/>
        </w:rPr>
        <w:t>диагностику уровня тревожности обучающихся 1-х 5-х и 10-х классов в период адаптации;</w:t>
      </w:r>
    </w:p>
    <w:p w:rsidR="00F3609E" w:rsidRDefault="007245C2">
      <w:pPr>
        <w:numPr>
          <w:ilvl w:val="0"/>
          <w:numId w:val="26"/>
        </w:numPr>
        <w:spacing w:line="276" w:lineRule="auto"/>
        <w:ind w:left="780" w:right="180"/>
        <w:jc w:val="both"/>
        <w:rPr>
          <w:rFonts w:ascii="Times New Roman" w:hAnsi="Times New Roman"/>
          <w:sz w:val="24"/>
        </w:rPr>
      </w:pPr>
      <w:r>
        <w:rPr>
          <w:rFonts w:ascii="Times New Roman" w:hAnsi="Times New Roman"/>
          <w:sz w:val="24"/>
        </w:rPr>
        <w:lastRenderedPageBreak/>
        <w:t>оценку количества обучающихся на всех уровнях образования и сохранения контингента обучающихся;</w:t>
      </w:r>
    </w:p>
    <w:p w:rsidR="00F3609E" w:rsidRDefault="007245C2">
      <w:pPr>
        <w:numPr>
          <w:ilvl w:val="0"/>
          <w:numId w:val="26"/>
        </w:numPr>
        <w:spacing w:line="276" w:lineRule="auto"/>
        <w:ind w:left="780" w:right="180"/>
        <w:jc w:val="both"/>
        <w:rPr>
          <w:rFonts w:ascii="Times New Roman" w:hAnsi="Times New Roman"/>
          <w:sz w:val="24"/>
        </w:rPr>
      </w:pPr>
      <w:r>
        <w:rPr>
          <w:rFonts w:ascii="Times New Roman" w:hAnsi="Times New Roman"/>
          <w:sz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F3609E" w:rsidRDefault="007245C2">
      <w:pPr>
        <w:numPr>
          <w:ilvl w:val="0"/>
          <w:numId w:val="26"/>
        </w:numPr>
        <w:spacing w:after="280" w:line="276" w:lineRule="auto"/>
        <w:ind w:left="780" w:right="180"/>
        <w:jc w:val="both"/>
        <w:rPr>
          <w:rFonts w:ascii="Times New Roman" w:hAnsi="Times New Roman"/>
          <w:sz w:val="24"/>
        </w:rPr>
      </w:pPr>
      <w:r>
        <w:rPr>
          <w:rFonts w:ascii="Times New Roman" w:hAnsi="Times New Roman"/>
          <w:sz w:val="24"/>
        </w:rPr>
        <w:t>использование социальной сферы микрорайона и города.</w:t>
      </w:r>
    </w:p>
    <w:p w:rsidR="00F3609E" w:rsidRDefault="007245C2">
      <w:pPr>
        <w:spacing w:before="280" w:after="280" w:line="276" w:lineRule="auto"/>
        <w:jc w:val="both"/>
        <w:rPr>
          <w:rFonts w:ascii="Times New Roman" w:hAnsi="Times New Roman"/>
          <w:sz w:val="24"/>
        </w:rPr>
      </w:pPr>
      <w:r>
        <w:rPr>
          <w:rFonts w:ascii="Times New Roman" w:hAnsi="Times New Roman"/>
          <w:sz w:val="24"/>
        </w:rPr>
        <w:t>Основными методами оценки качества условий образовательной деятельности являются экспертиза, мониторинг, анализ и анкетирование.</w:t>
      </w:r>
    </w:p>
    <w:p w:rsidR="00F3609E" w:rsidRDefault="007245C2">
      <w:pPr>
        <w:spacing w:before="280" w:after="280" w:line="276" w:lineRule="auto"/>
        <w:jc w:val="both"/>
        <w:rPr>
          <w:rFonts w:ascii="Times New Roman" w:hAnsi="Times New Roman"/>
          <w:sz w:val="24"/>
        </w:rPr>
      </w:pPr>
      <w:r>
        <w:rPr>
          <w:rFonts w:ascii="Times New Roman" w:hAnsi="Times New Roman"/>
          <w:sz w:val="24"/>
        </w:rPr>
        <w:t>Исследование удовлетворенности родителей (законных представителей) качеством образовательного процесса и качеством условий</w:t>
      </w:r>
    </w:p>
    <w:p w:rsidR="00F3609E" w:rsidRDefault="007245C2">
      <w:pPr>
        <w:spacing w:before="280" w:after="280" w:line="276" w:lineRule="auto"/>
        <w:jc w:val="both"/>
        <w:rPr>
          <w:rFonts w:ascii="Times New Roman" w:hAnsi="Times New Roman"/>
          <w:sz w:val="24"/>
        </w:rPr>
      </w:pPr>
      <w:r>
        <w:rPr>
          <w:rFonts w:ascii="Times New Roman" w:hAnsi="Times New Roman"/>
          <w:sz w:val="24"/>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 онлайн-опрос, в котором принял участие 46 респондент (60% от общего числа родителей 1–11-х классов).</w:t>
      </w:r>
    </w:p>
    <w:p w:rsidR="00F3609E" w:rsidRDefault="007245C2">
      <w:pPr>
        <w:spacing w:before="280" w:after="280" w:line="276" w:lineRule="auto"/>
        <w:jc w:val="both"/>
        <w:rPr>
          <w:rFonts w:ascii="Times New Roman" w:hAnsi="Times New Roman"/>
          <w:sz w:val="24"/>
        </w:rPr>
      </w:pPr>
      <w:r>
        <w:rPr>
          <w:rFonts w:ascii="Times New Roman" w:hAnsi="Times New Roman"/>
          <w:sz w:val="24"/>
        </w:rPr>
        <w:t>Метод исследования: анкетный опрос. Сроки проведения анкетирования: сентябрь 2023 года.</w:t>
      </w:r>
    </w:p>
    <w:p w:rsidR="00F3609E" w:rsidRDefault="007245C2">
      <w:pPr>
        <w:spacing w:before="280" w:after="280" w:line="276" w:lineRule="auto"/>
        <w:jc w:val="both"/>
        <w:rPr>
          <w:rFonts w:ascii="Times New Roman" w:hAnsi="Times New Roman"/>
          <w:sz w:val="24"/>
        </w:rPr>
      </w:pPr>
      <w:r>
        <w:rPr>
          <w:rFonts w:ascii="Times New Roman" w:hAnsi="Times New Roman"/>
          <w:sz w:val="24"/>
        </w:rPr>
        <w:t>Результаты исследования представлены ниже:</w:t>
      </w:r>
    </w:p>
    <w:p w:rsidR="00F3609E" w:rsidRDefault="007245C2">
      <w:pPr>
        <w:numPr>
          <w:ilvl w:val="0"/>
          <w:numId w:val="27"/>
        </w:numPr>
        <w:spacing w:before="280" w:line="276" w:lineRule="auto"/>
        <w:ind w:left="780" w:right="180"/>
        <w:jc w:val="both"/>
        <w:rPr>
          <w:rFonts w:ascii="Times New Roman" w:hAnsi="Times New Roman"/>
          <w:sz w:val="24"/>
        </w:rPr>
      </w:pPr>
      <w:r>
        <w:rPr>
          <w:rFonts w:ascii="Times New Roman" w:hAnsi="Times New Roman"/>
          <w:sz w:val="24"/>
        </w:rPr>
        <w:t>Качество образовательного процесса – 85 и 15 процентов.</w:t>
      </w:r>
    </w:p>
    <w:p w:rsidR="00F3609E" w:rsidRDefault="007245C2">
      <w:pPr>
        <w:numPr>
          <w:ilvl w:val="0"/>
          <w:numId w:val="27"/>
        </w:numPr>
        <w:spacing w:line="276" w:lineRule="auto"/>
        <w:ind w:left="780" w:right="180"/>
        <w:jc w:val="both"/>
        <w:rPr>
          <w:rFonts w:ascii="Times New Roman" w:hAnsi="Times New Roman"/>
          <w:sz w:val="24"/>
        </w:rPr>
      </w:pPr>
      <w:r>
        <w:rPr>
          <w:rFonts w:ascii="Times New Roman" w:hAnsi="Times New Roman"/>
          <w:sz w:val="24"/>
        </w:rPr>
        <w:t>Условия и оснащенность ОО – 78 и 22 процента.</w:t>
      </w:r>
    </w:p>
    <w:p w:rsidR="00F3609E" w:rsidRDefault="007245C2">
      <w:pPr>
        <w:numPr>
          <w:ilvl w:val="0"/>
          <w:numId w:val="27"/>
        </w:numPr>
        <w:spacing w:line="276" w:lineRule="auto"/>
        <w:ind w:left="780" w:right="180"/>
        <w:jc w:val="both"/>
        <w:rPr>
          <w:rFonts w:ascii="Times New Roman" w:hAnsi="Times New Roman"/>
          <w:sz w:val="24"/>
        </w:rPr>
      </w:pPr>
      <w:r>
        <w:rPr>
          <w:rFonts w:ascii="Times New Roman" w:hAnsi="Times New Roman"/>
          <w:sz w:val="24"/>
        </w:rPr>
        <w:t>Психологический комфорт в ОО – 92 и 8 процентов.</w:t>
      </w:r>
    </w:p>
    <w:p w:rsidR="00F3609E" w:rsidRPr="00675A91" w:rsidRDefault="007245C2" w:rsidP="00675A91">
      <w:pPr>
        <w:numPr>
          <w:ilvl w:val="0"/>
          <w:numId w:val="27"/>
        </w:numPr>
        <w:spacing w:after="280" w:line="276" w:lineRule="auto"/>
        <w:ind w:left="780" w:right="180"/>
        <w:jc w:val="both"/>
        <w:rPr>
          <w:rFonts w:ascii="Times New Roman" w:hAnsi="Times New Roman"/>
          <w:sz w:val="24"/>
        </w:rPr>
      </w:pPr>
      <w:r>
        <w:rPr>
          <w:rFonts w:ascii="Times New Roman" w:hAnsi="Times New Roman"/>
          <w:sz w:val="24"/>
        </w:rPr>
        <w:t>Деятельность администрации – 81 и 19 процентов.</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VIII. КАЧЕСТВО КАДРОВОГО ОБЕСПЕЧЕНИЯ</w:t>
      </w:r>
    </w:p>
    <w:p w:rsidR="00F3609E" w:rsidRDefault="007245C2">
      <w:pPr>
        <w:spacing w:before="280" w:after="280" w:line="276" w:lineRule="auto"/>
        <w:jc w:val="both"/>
        <w:rPr>
          <w:rFonts w:ascii="Times New Roman" w:hAnsi="Times New Roman"/>
          <w:sz w:val="24"/>
        </w:rPr>
      </w:pPr>
      <w:r>
        <w:rPr>
          <w:rFonts w:ascii="Times New Roman" w:hAnsi="Times New Roman"/>
          <w:sz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F3609E" w:rsidRDefault="007245C2">
      <w:pPr>
        <w:spacing w:before="280" w:after="280" w:line="276" w:lineRule="auto"/>
        <w:jc w:val="both"/>
        <w:rPr>
          <w:rFonts w:ascii="Times New Roman" w:hAnsi="Times New Roman"/>
          <w:sz w:val="24"/>
        </w:rPr>
      </w:pPr>
      <w:r>
        <w:rPr>
          <w:rFonts w:ascii="Times New Roman" w:hAnsi="Times New Roman"/>
          <w:sz w:val="24"/>
        </w:rPr>
        <w:t>Основные принципы кадровой политики направлены:</w:t>
      </w:r>
    </w:p>
    <w:p w:rsidR="00F3609E" w:rsidRDefault="007245C2">
      <w:pPr>
        <w:numPr>
          <w:ilvl w:val="0"/>
          <w:numId w:val="28"/>
        </w:numPr>
        <w:spacing w:before="280" w:line="276" w:lineRule="auto"/>
        <w:ind w:left="780" w:right="180"/>
        <w:jc w:val="both"/>
        <w:rPr>
          <w:rFonts w:ascii="Times New Roman" w:hAnsi="Times New Roman"/>
          <w:sz w:val="24"/>
        </w:rPr>
      </w:pPr>
      <w:r>
        <w:rPr>
          <w:rFonts w:ascii="Times New Roman" w:hAnsi="Times New Roman"/>
          <w:sz w:val="24"/>
        </w:rPr>
        <w:t>на сохранение, укрепление и развитие кадрового потенциала;</w:t>
      </w:r>
    </w:p>
    <w:p w:rsidR="00F3609E" w:rsidRDefault="007245C2">
      <w:pPr>
        <w:numPr>
          <w:ilvl w:val="0"/>
          <w:numId w:val="28"/>
        </w:numPr>
        <w:spacing w:line="276" w:lineRule="auto"/>
        <w:ind w:left="780" w:right="180"/>
        <w:jc w:val="both"/>
        <w:rPr>
          <w:rFonts w:ascii="Times New Roman" w:hAnsi="Times New Roman"/>
          <w:sz w:val="24"/>
        </w:rPr>
      </w:pPr>
      <w:r>
        <w:rPr>
          <w:rFonts w:ascii="Times New Roman" w:hAnsi="Times New Roman"/>
          <w:sz w:val="24"/>
        </w:rPr>
        <w:t>создание квалифицированного коллектива, способного работать в современных условиях;</w:t>
      </w:r>
    </w:p>
    <w:p w:rsidR="00F3609E" w:rsidRDefault="007245C2">
      <w:pPr>
        <w:numPr>
          <w:ilvl w:val="0"/>
          <w:numId w:val="28"/>
        </w:numPr>
        <w:spacing w:after="280" w:line="276" w:lineRule="auto"/>
        <w:ind w:left="780" w:right="180"/>
        <w:jc w:val="both"/>
        <w:rPr>
          <w:rFonts w:ascii="Times New Roman" w:hAnsi="Times New Roman"/>
          <w:sz w:val="24"/>
        </w:rPr>
      </w:pPr>
      <w:r>
        <w:rPr>
          <w:rFonts w:ascii="Times New Roman" w:hAnsi="Times New Roman"/>
          <w:sz w:val="24"/>
        </w:rPr>
        <w:t>повышение уровня квалификации персонала.</w:t>
      </w:r>
    </w:p>
    <w:p w:rsidR="00F3609E" w:rsidRDefault="00675A91">
      <w:pPr>
        <w:spacing w:before="280" w:after="280" w:line="276" w:lineRule="auto"/>
        <w:jc w:val="both"/>
        <w:rPr>
          <w:rFonts w:ascii="Times New Roman" w:hAnsi="Times New Roman"/>
          <w:sz w:val="24"/>
        </w:rPr>
      </w:pPr>
      <w:r>
        <w:rPr>
          <w:rFonts w:ascii="Times New Roman" w:hAnsi="Times New Roman"/>
          <w:sz w:val="24"/>
        </w:rPr>
        <w:lastRenderedPageBreak/>
        <w:t xml:space="preserve">    </w:t>
      </w:r>
      <w:r w:rsidR="007245C2">
        <w:rPr>
          <w:rFonts w:ascii="Times New Roman" w:hAnsi="Times New Roman"/>
          <w:sz w:val="24"/>
        </w:rPr>
        <w:t>Важнейшим направлением школы является постоянное совершенствование педагогического мастерства. На протяжении учебного года – учебн</w:t>
      </w:r>
      <w:proofErr w:type="gramStart"/>
      <w:r w:rsidR="007245C2">
        <w:rPr>
          <w:rFonts w:ascii="Times New Roman" w:hAnsi="Times New Roman"/>
          <w:sz w:val="24"/>
        </w:rPr>
        <w:t>о-</w:t>
      </w:r>
      <w:proofErr w:type="gramEnd"/>
      <w:r w:rsidR="007245C2">
        <w:rPr>
          <w:rFonts w:ascii="Times New Roman" w:hAnsi="Times New Roman"/>
          <w:sz w:val="24"/>
        </w:rPr>
        <w:t xml:space="preserve"> воспитательный процесс осуществляют- 17 педагогов, из них 1 руководитель,  2 заместителя директора, 1 советник по воспитанию, 1 ст.вожатая,3 руководителя ШМО.</w:t>
      </w:r>
    </w:p>
    <w:p w:rsidR="00F3609E" w:rsidRDefault="007245C2">
      <w:pPr>
        <w:ind w:firstLine="708"/>
        <w:jc w:val="both"/>
        <w:rPr>
          <w:rFonts w:ascii="Times New Roman" w:hAnsi="Times New Roman"/>
          <w:sz w:val="24"/>
        </w:rPr>
      </w:pPr>
      <w:r>
        <w:rPr>
          <w:rFonts w:ascii="Times New Roman" w:hAnsi="Times New Roman"/>
          <w:sz w:val="24"/>
        </w:rPr>
        <w:t>В школе уделяется много внимания повышению уровня квалификации учителей и руководителей образовательного учреждения.</w:t>
      </w:r>
    </w:p>
    <w:p w:rsidR="00F3609E" w:rsidRDefault="007245C2">
      <w:pPr>
        <w:ind w:firstLine="708"/>
        <w:jc w:val="both"/>
        <w:rPr>
          <w:rFonts w:ascii="Times New Roman" w:hAnsi="Times New Roman"/>
          <w:b/>
          <w:sz w:val="24"/>
        </w:rPr>
      </w:pPr>
      <w:r>
        <w:rPr>
          <w:rFonts w:ascii="Times New Roman" w:hAnsi="Times New Roman"/>
          <w:b/>
          <w:sz w:val="24"/>
        </w:rPr>
        <w:t>Прохождение курсовой подготовки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617"/>
        <w:gridCol w:w="2419"/>
        <w:gridCol w:w="2778"/>
        <w:gridCol w:w="2551"/>
      </w:tblGrid>
      <w:tr w:rsidR="00F3609E">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Кол-во педагогов, прошедших КПК/%, по ФГОС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Начальное звено</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Основное звено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Среднее звено</w:t>
            </w:r>
          </w:p>
        </w:tc>
      </w:tr>
      <w:tr w:rsidR="00F3609E">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Кол-во педагогов, прошедших КПК/%, по ФГОС</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100%</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100%</w:t>
            </w:r>
          </w:p>
        </w:tc>
      </w:tr>
      <w:tr w:rsidR="00F3609E">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proofErr w:type="gramStart"/>
            <w:r>
              <w:rPr>
                <w:rFonts w:ascii="Times New Roman" w:hAnsi="Times New Roman"/>
                <w:sz w:val="24"/>
              </w:rPr>
              <w:t>Кол-во педагогов, прошедших КПК/%, по обновленным ФГОС (начальное, основное звено)</w:t>
            </w:r>
            <w:proofErr w:type="gram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100%</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100%</w:t>
            </w:r>
          </w:p>
        </w:tc>
      </w:tr>
    </w:tbl>
    <w:p w:rsidR="00F3609E" w:rsidRDefault="00F3609E">
      <w:pPr>
        <w:ind w:firstLine="708"/>
        <w:jc w:val="both"/>
        <w:rPr>
          <w:rFonts w:ascii="Times New Roman" w:hAnsi="Times New Roman"/>
          <w:sz w:val="24"/>
        </w:rPr>
      </w:pPr>
    </w:p>
    <w:p w:rsidR="00F3609E" w:rsidRDefault="007245C2">
      <w:pPr>
        <w:ind w:firstLine="708"/>
        <w:jc w:val="both"/>
        <w:rPr>
          <w:rFonts w:ascii="Times New Roman" w:hAnsi="Times New Roman"/>
          <w:sz w:val="24"/>
        </w:rPr>
      </w:pPr>
      <w:r>
        <w:rPr>
          <w:rFonts w:ascii="Times New Roman" w:hAnsi="Times New Roman"/>
          <w:sz w:val="24"/>
        </w:rPr>
        <w:t>Больше половины учителей имеют стаж свыше 20 лет, что указывает на высокий профессиональный уровень и опыт. Средний возраст педагогов 41 год.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4644"/>
        <w:gridCol w:w="4644"/>
      </w:tblGrid>
      <w:tr w:rsidR="00F3609E">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 xml:space="preserve">Стаж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Кол-во педагогов</w:t>
            </w:r>
          </w:p>
        </w:tc>
      </w:tr>
      <w:tr w:rsidR="00F3609E">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От 0 до 3 лет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w:t>
            </w:r>
          </w:p>
        </w:tc>
      </w:tr>
      <w:tr w:rsidR="00F3609E">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От 3 до 10 лет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2</w:t>
            </w:r>
          </w:p>
        </w:tc>
      </w:tr>
      <w:tr w:rsidR="00F3609E">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От 10 лет до 20</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4</w:t>
            </w:r>
          </w:p>
        </w:tc>
      </w:tr>
      <w:tr w:rsidR="00F3609E">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Более 20 лет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09E" w:rsidRDefault="007245C2">
            <w:pPr>
              <w:jc w:val="both"/>
              <w:rPr>
                <w:rFonts w:ascii="Times New Roman" w:hAnsi="Times New Roman"/>
                <w:sz w:val="24"/>
              </w:rPr>
            </w:pPr>
            <w:r>
              <w:rPr>
                <w:rFonts w:ascii="Times New Roman" w:hAnsi="Times New Roman"/>
                <w:sz w:val="24"/>
              </w:rPr>
              <w:t>9</w:t>
            </w:r>
          </w:p>
        </w:tc>
      </w:tr>
    </w:tbl>
    <w:p w:rsidR="00F3609E" w:rsidRDefault="007245C2">
      <w:pPr>
        <w:jc w:val="both"/>
        <w:rPr>
          <w:rFonts w:ascii="Times New Roman" w:hAnsi="Times New Roman"/>
          <w:sz w:val="24"/>
        </w:rPr>
      </w:pPr>
      <w:r>
        <w:rPr>
          <w:rFonts w:ascii="Times New Roman" w:hAnsi="Times New Roman"/>
          <w:sz w:val="24"/>
        </w:rPr>
        <w:t>Педагогический коллектив школы обладает достаточной степенью профессиональной подготовленностью к реализации инновационного проекта и обладает опытом проектной  деятельности.</w:t>
      </w:r>
    </w:p>
    <w:p w:rsidR="00F3609E" w:rsidRDefault="00F3609E">
      <w:pPr>
        <w:jc w:val="both"/>
        <w:rPr>
          <w:rFonts w:ascii="Times New Roman" w:hAnsi="Times New Roman"/>
          <w:sz w:val="24"/>
        </w:rPr>
      </w:pPr>
    </w:p>
    <w:p w:rsidR="00F3609E" w:rsidRDefault="007245C2">
      <w:pPr>
        <w:jc w:val="both"/>
        <w:rPr>
          <w:rFonts w:ascii="Times New Roman" w:hAnsi="Times New Roman"/>
          <w:b/>
          <w:i/>
          <w:sz w:val="24"/>
        </w:rPr>
      </w:pPr>
      <w:r>
        <w:rPr>
          <w:rFonts w:ascii="Times New Roman" w:hAnsi="Times New Roman"/>
          <w:b/>
          <w:i/>
          <w:sz w:val="24"/>
        </w:rPr>
        <w:t>Качественный состав педагогического коллектива</w:t>
      </w:r>
    </w:p>
    <w:p w:rsidR="00F3609E" w:rsidRDefault="00F3609E">
      <w:pPr>
        <w:jc w:val="both"/>
        <w:rPr>
          <w:rFonts w:ascii="Times New Roman" w:hAnsi="Times New Roman"/>
          <w:b/>
          <w:i/>
          <w:sz w:val="24"/>
        </w:rPr>
      </w:pPr>
    </w:p>
    <w:tbl>
      <w:tblPr>
        <w:tblStyle w:val="TableNormal"/>
        <w:tblW w:w="0" w:type="auto"/>
        <w:tblInd w:w="10" w:type="dxa"/>
        <w:tblLayout w:type="fixed"/>
        <w:tblCellMar>
          <w:left w:w="10" w:type="dxa"/>
          <w:right w:w="10" w:type="dxa"/>
        </w:tblCellMar>
        <w:tblLook w:val="04A0" w:firstRow="1" w:lastRow="0" w:firstColumn="1" w:lastColumn="0" w:noHBand="0" w:noVBand="1"/>
      </w:tblPr>
      <w:tblGrid>
        <w:gridCol w:w="5430"/>
        <w:gridCol w:w="1275"/>
        <w:gridCol w:w="2615"/>
      </w:tblGrid>
      <w:tr w:rsidR="00F3609E">
        <w:tc>
          <w:tcPr>
            <w:tcW w:w="5430"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3609E" w:rsidRDefault="00F3609E">
            <w:pPr>
              <w:jc w:val="both"/>
              <w:rPr>
                <w:rFonts w:ascii="Times New Roman" w:hAnsi="Times New Roman"/>
                <w:sz w:val="24"/>
              </w:rPr>
            </w:pP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2022-23 уч. год</w:t>
            </w:r>
          </w:p>
        </w:tc>
      </w:tr>
      <w:tr w:rsidR="00F3609E">
        <w:tc>
          <w:tcPr>
            <w:tcW w:w="543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3609E" w:rsidRDefault="00F3609E"/>
        </w:tc>
        <w:tc>
          <w:tcPr>
            <w:tcW w:w="12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человек</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w:t>
            </w:r>
          </w:p>
        </w:tc>
      </w:tr>
      <w:tr w:rsidR="00F3609E">
        <w:tc>
          <w:tcPr>
            <w:tcW w:w="543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число работающих учителей</w:t>
            </w:r>
          </w:p>
        </w:tc>
        <w:tc>
          <w:tcPr>
            <w:tcW w:w="12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17</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100%</w:t>
            </w:r>
          </w:p>
        </w:tc>
      </w:tr>
      <w:tr w:rsidR="00F3609E">
        <w:tc>
          <w:tcPr>
            <w:tcW w:w="543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имеют категорию</w:t>
            </w:r>
          </w:p>
        </w:tc>
        <w:tc>
          <w:tcPr>
            <w:tcW w:w="12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7</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41</w:t>
            </w:r>
          </w:p>
        </w:tc>
      </w:tr>
      <w:tr w:rsidR="00F3609E">
        <w:tc>
          <w:tcPr>
            <w:tcW w:w="543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 xml:space="preserve">из них </w:t>
            </w:r>
            <w:proofErr w:type="gramStart"/>
            <w:r>
              <w:rPr>
                <w:rFonts w:ascii="Times New Roman" w:hAnsi="Times New Roman"/>
                <w:sz w:val="24"/>
              </w:rPr>
              <w:t>высшую</w:t>
            </w:r>
            <w:proofErr w:type="gramEnd"/>
          </w:p>
        </w:tc>
        <w:tc>
          <w:tcPr>
            <w:tcW w:w="12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0</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0</w:t>
            </w:r>
          </w:p>
        </w:tc>
      </w:tr>
      <w:tr w:rsidR="00F3609E">
        <w:tc>
          <w:tcPr>
            <w:tcW w:w="543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первую</w:t>
            </w:r>
          </w:p>
        </w:tc>
        <w:tc>
          <w:tcPr>
            <w:tcW w:w="12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7</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41</w:t>
            </w:r>
          </w:p>
        </w:tc>
      </w:tr>
      <w:tr w:rsidR="00F3609E">
        <w:trPr>
          <w:trHeight w:val="198"/>
        </w:trPr>
        <w:tc>
          <w:tcPr>
            <w:tcW w:w="543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 xml:space="preserve">Соответствует </w:t>
            </w:r>
          </w:p>
        </w:tc>
        <w:tc>
          <w:tcPr>
            <w:tcW w:w="12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10</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3609E" w:rsidRDefault="007245C2">
            <w:pPr>
              <w:jc w:val="both"/>
              <w:rPr>
                <w:rFonts w:ascii="Times New Roman" w:hAnsi="Times New Roman"/>
                <w:sz w:val="24"/>
              </w:rPr>
            </w:pPr>
            <w:r>
              <w:rPr>
                <w:rFonts w:ascii="Times New Roman" w:hAnsi="Times New Roman"/>
                <w:sz w:val="24"/>
              </w:rPr>
              <w:t>59</w:t>
            </w:r>
          </w:p>
        </w:tc>
      </w:tr>
    </w:tbl>
    <w:p w:rsidR="00F3609E" w:rsidRDefault="00F3609E">
      <w:pPr>
        <w:jc w:val="both"/>
        <w:rPr>
          <w:rFonts w:ascii="Times New Roman" w:hAnsi="Times New Roman"/>
          <w:sz w:val="24"/>
        </w:rPr>
      </w:pPr>
    </w:p>
    <w:p w:rsidR="00F3609E" w:rsidRPr="00D32723" w:rsidRDefault="007245C2">
      <w:pPr>
        <w:jc w:val="both"/>
        <w:rPr>
          <w:rFonts w:ascii="Times New Roman" w:hAnsi="Times New Roman"/>
          <w:sz w:val="24"/>
          <w:szCs w:val="24"/>
        </w:rPr>
      </w:pPr>
      <w:r w:rsidRPr="00D32723">
        <w:rPr>
          <w:rFonts w:ascii="Times New Roman" w:hAnsi="Times New Roman"/>
          <w:sz w:val="24"/>
          <w:szCs w:val="24"/>
        </w:rPr>
        <w:lastRenderedPageBreak/>
        <w:t>Педагоги, имеющие  первую категорию:</w:t>
      </w:r>
    </w:p>
    <w:p w:rsidR="00F3609E" w:rsidRPr="00D32723" w:rsidRDefault="007245C2">
      <w:pPr>
        <w:jc w:val="both"/>
        <w:rPr>
          <w:rFonts w:ascii="Times New Roman" w:hAnsi="Times New Roman"/>
          <w:sz w:val="24"/>
          <w:szCs w:val="24"/>
        </w:rPr>
      </w:pPr>
      <w:r w:rsidRPr="00D32723">
        <w:rPr>
          <w:rFonts w:ascii="Times New Roman" w:hAnsi="Times New Roman"/>
          <w:sz w:val="24"/>
          <w:szCs w:val="24"/>
        </w:rPr>
        <w:t>-</w:t>
      </w:r>
      <w:proofErr w:type="spellStart"/>
      <w:r w:rsidRPr="00D32723">
        <w:rPr>
          <w:rFonts w:ascii="Times New Roman" w:hAnsi="Times New Roman"/>
          <w:sz w:val="24"/>
          <w:szCs w:val="24"/>
        </w:rPr>
        <w:t>Карбушева</w:t>
      </w:r>
      <w:proofErr w:type="spellEnd"/>
      <w:r w:rsidRPr="00D32723">
        <w:rPr>
          <w:rFonts w:ascii="Times New Roman" w:hAnsi="Times New Roman"/>
          <w:sz w:val="24"/>
          <w:szCs w:val="24"/>
        </w:rPr>
        <w:t xml:space="preserve"> Л.В. – учитель истории  и обществознания;</w:t>
      </w:r>
    </w:p>
    <w:p w:rsidR="00F3609E" w:rsidRPr="00D32723" w:rsidRDefault="007245C2">
      <w:pPr>
        <w:jc w:val="both"/>
        <w:rPr>
          <w:rFonts w:ascii="Times New Roman" w:hAnsi="Times New Roman"/>
          <w:sz w:val="24"/>
          <w:szCs w:val="24"/>
        </w:rPr>
      </w:pPr>
      <w:r w:rsidRPr="00D32723">
        <w:rPr>
          <w:rFonts w:ascii="Times New Roman" w:hAnsi="Times New Roman"/>
          <w:sz w:val="24"/>
          <w:szCs w:val="24"/>
        </w:rPr>
        <w:t>-</w:t>
      </w:r>
      <w:proofErr w:type="spellStart"/>
      <w:r w:rsidRPr="00D32723">
        <w:rPr>
          <w:rFonts w:ascii="Times New Roman" w:hAnsi="Times New Roman"/>
          <w:sz w:val="24"/>
          <w:szCs w:val="24"/>
        </w:rPr>
        <w:t>Вункортова</w:t>
      </w:r>
      <w:proofErr w:type="spellEnd"/>
      <w:r w:rsidRPr="00D32723">
        <w:rPr>
          <w:rFonts w:ascii="Times New Roman" w:hAnsi="Times New Roman"/>
          <w:sz w:val="24"/>
          <w:szCs w:val="24"/>
        </w:rPr>
        <w:t xml:space="preserve"> О.Г.-учитель географии;</w:t>
      </w:r>
    </w:p>
    <w:p w:rsidR="00F3609E" w:rsidRPr="00D32723" w:rsidRDefault="007245C2">
      <w:pPr>
        <w:jc w:val="both"/>
        <w:rPr>
          <w:rFonts w:ascii="Times New Roman" w:hAnsi="Times New Roman"/>
          <w:sz w:val="24"/>
          <w:szCs w:val="24"/>
        </w:rPr>
      </w:pPr>
      <w:r w:rsidRPr="00D32723">
        <w:rPr>
          <w:rFonts w:ascii="Times New Roman" w:hAnsi="Times New Roman"/>
          <w:sz w:val="24"/>
          <w:szCs w:val="24"/>
        </w:rPr>
        <w:t>-</w:t>
      </w:r>
      <w:proofErr w:type="spellStart"/>
      <w:r w:rsidRPr="00D32723">
        <w:rPr>
          <w:rFonts w:ascii="Times New Roman" w:hAnsi="Times New Roman"/>
          <w:sz w:val="24"/>
          <w:szCs w:val="24"/>
        </w:rPr>
        <w:t>Шушурихина</w:t>
      </w:r>
      <w:proofErr w:type="spellEnd"/>
      <w:r w:rsidRPr="00D32723">
        <w:rPr>
          <w:rFonts w:ascii="Times New Roman" w:hAnsi="Times New Roman"/>
          <w:sz w:val="24"/>
          <w:szCs w:val="24"/>
        </w:rPr>
        <w:t xml:space="preserve"> Л.В.-учитель русского языка и литературы;</w:t>
      </w:r>
    </w:p>
    <w:p w:rsidR="00F3609E" w:rsidRPr="00D32723" w:rsidRDefault="007245C2">
      <w:pPr>
        <w:jc w:val="both"/>
        <w:rPr>
          <w:rFonts w:ascii="Times New Roman" w:hAnsi="Times New Roman"/>
          <w:sz w:val="24"/>
          <w:szCs w:val="24"/>
        </w:rPr>
      </w:pPr>
      <w:r w:rsidRPr="00D32723">
        <w:rPr>
          <w:rFonts w:ascii="Times New Roman" w:hAnsi="Times New Roman"/>
          <w:sz w:val="24"/>
          <w:szCs w:val="24"/>
        </w:rPr>
        <w:t>-Митрошина М.С.-педагог-психолог;</w:t>
      </w:r>
    </w:p>
    <w:p w:rsidR="00F3609E" w:rsidRPr="00D32723" w:rsidRDefault="007245C2">
      <w:pPr>
        <w:jc w:val="both"/>
        <w:rPr>
          <w:rFonts w:ascii="Times New Roman" w:hAnsi="Times New Roman"/>
          <w:sz w:val="24"/>
          <w:szCs w:val="24"/>
        </w:rPr>
      </w:pPr>
      <w:r w:rsidRPr="00D32723">
        <w:rPr>
          <w:rFonts w:ascii="Times New Roman" w:hAnsi="Times New Roman"/>
          <w:sz w:val="24"/>
          <w:szCs w:val="24"/>
        </w:rPr>
        <w:t>-Митрошин А.В.-учитель физической культуры и ОБЖ;</w:t>
      </w:r>
    </w:p>
    <w:p w:rsidR="00F3609E" w:rsidRPr="00D32723" w:rsidRDefault="007245C2">
      <w:pPr>
        <w:jc w:val="both"/>
        <w:rPr>
          <w:rFonts w:ascii="Times New Roman" w:hAnsi="Times New Roman"/>
          <w:sz w:val="24"/>
          <w:szCs w:val="24"/>
        </w:rPr>
      </w:pPr>
      <w:r w:rsidRPr="00D32723">
        <w:rPr>
          <w:rFonts w:ascii="Times New Roman" w:hAnsi="Times New Roman"/>
          <w:sz w:val="24"/>
          <w:szCs w:val="24"/>
        </w:rPr>
        <w:t>-</w:t>
      </w:r>
      <w:proofErr w:type="spellStart"/>
      <w:r w:rsidRPr="00D32723">
        <w:rPr>
          <w:rFonts w:ascii="Times New Roman" w:hAnsi="Times New Roman"/>
          <w:sz w:val="24"/>
          <w:szCs w:val="24"/>
        </w:rPr>
        <w:t>Корсун</w:t>
      </w:r>
      <w:proofErr w:type="spellEnd"/>
      <w:r w:rsidRPr="00D32723">
        <w:rPr>
          <w:rFonts w:ascii="Times New Roman" w:hAnsi="Times New Roman"/>
          <w:sz w:val="24"/>
          <w:szCs w:val="24"/>
        </w:rPr>
        <w:t xml:space="preserve"> Н.А.- учитель математики и информатики:</w:t>
      </w:r>
    </w:p>
    <w:p w:rsidR="00F3609E" w:rsidRPr="00D32723" w:rsidRDefault="007245C2">
      <w:pPr>
        <w:jc w:val="both"/>
        <w:rPr>
          <w:rFonts w:ascii="Times New Roman" w:hAnsi="Times New Roman"/>
          <w:sz w:val="24"/>
          <w:szCs w:val="24"/>
        </w:rPr>
      </w:pPr>
      <w:r w:rsidRPr="00D32723">
        <w:rPr>
          <w:rFonts w:ascii="Times New Roman" w:hAnsi="Times New Roman"/>
          <w:sz w:val="24"/>
          <w:szCs w:val="24"/>
        </w:rPr>
        <w:t>-Рубцова А.Г.-учитель начальных классов:</w:t>
      </w:r>
    </w:p>
    <w:p w:rsidR="00F3609E" w:rsidRPr="00D32723" w:rsidRDefault="007245C2">
      <w:pPr>
        <w:jc w:val="both"/>
        <w:rPr>
          <w:rFonts w:ascii="Times New Roman" w:hAnsi="Times New Roman"/>
          <w:sz w:val="24"/>
          <w:szCs w:val="24"/>
        </w:rPr>
      </w:pPr>
      <w:r w:rsidRPr="00D32723">
        <w:rPr>
          <w:rFonts w:ascii="Times New Roman" w:hAnsi="Times New Roman"/>
          <w:sz w:val="24"/>
          <w:szCs w:val="24"/>
        </w:rPr>
        <w:t>-</w:t>
      </w:r>
      <w:proofErr w:type="spellStart"/>
      <w:r w:rsidRPr="00D32723">
        <w:rPr>
          <w:rFonts w:ascii="Times New Roman" w:hAnsi="Times New Roman"/>
          <w:sz w:val="24"/>
          <w:szCs w:val="24"/>
        </w:rPr>
        <w:t>Беломестнова</w:t>
      </w:r>
      <w:proofErr w:type="spellEnd"/>
      <w:r w:rsidRPr="00D32723">
        <w:rPr>
          <w:rFonts w:ascii="Times New Roman" w:hAnsi="Times New Roman"/>
          <w:sz w:val="24"/>
          <w:szCs w:val="24"/>
        </w:rPr>
        <w:t xml:space="preserve"> Л.Н. –учитель начальных классов.</w:t>
      </w:r>
    </w:p>
    <w:p w:rsidR="00F3609E" w:rsidRPr="00D32723" w:rsidRDefault="007245C2">
      <w:pPr>
        <w:jc w:val="both"/>
        <w:rPr>
          <w:rFonts w:ascii="Times New Roman" w:hAnsi="Times New Roman"/>
          <w:sz w:val="24"/>
          <w:szCs w:val="24"/>
        </w:rPr>
      </w:pPr>
      <w:r w:rsidRPr="00D32723">
        <w:rPr>
          <w:rFonts w:ascii="Times New Roman" w:hAnsi="Times New Roman"/>
          <w:sz w:val="24"/>
          <w:szCs w:val="24"/>
        </w:rPr>
        <w:t xml:space="preserve">   Учителя постоянно обмениваются опытом, посещают районные семинары, занимаются самообразованием. На уроках применяют различные современные технологии, реализовывают намеченные цели.  Следует  отметить,  что  на  протяжении  20 лет  работы  школы сохраняется  стабильный  состав коллектива  – практически  отсутствует текучесть  кадров,  что  позволяет  сохранять  преемственность  в методах работы.   В    настоящее    время  учителей,  в  совершенстве  владеющих персональным    компьютером,    становится  все  больше,      и  педагогический    коллектив    стремится    повысить    свой  образовательный  уровень.  </w:t>
      </w:r>
    </w:p>
    <w:p w:rsidR="00F3609E" w:rsidRDefault="007245C2">
      <w:pPr>
        <w:jc w:val="both"/>
        <w:rPr>
          <w:rFonts w:ascii="Times New Roman" w:hAnsi="Times New Roman"/>
          <w:sz w:val="24"/>
        </w:rPr>
      </w:pPr>
      <w:r>
        <w:rPr>
          <w:rFonts w:ascii="Times New Roman" w:hAnsi="Times New Roman"/>
          <w:sz w:val="24"/>
        </w:rPr>
        <w:t xml:space="preserve">     В   2022-2023 учебном   году   как   было запланировано</w:t>
      </w:r>
      <w:r w:rsidR="00675A91">
        <w:rPr>
          <w:rFonts w:ascii="Times New Roman" w:hAnsi="Times New Roman"/>
          <w:sz w:val="24"/>
        </w:rPr>
        <w:t xml:space="preserve">, </w:t>
      </w:r>
      <w:r>
        <w:rPr>
          <w:rFonts w:ascii="Times New Roman" w:hAnsi="Times New Roman"/>
          <w:sz w:val="24"/>
        </w:rPr>
        <w:t xml:space="preserve"> все учителя   работали   в   новой   информационной    среде    с   применением  ИКТ,  работали  с АИС.  90% педагогов  используют  средства  ИКТ  на  уроках,  90 %  для самообразования.  </w:t>
      </w:r>
    </w:p>
    <w:p w:rsidR="00F3609E" w:rsidRDefault="007245C2">
      <w:pPr>
        <w:jc w:val="both"/>
        <w:rPr>
          <w:rFonts w:ascii="Times New Roman" w:hAnsi="Times New Roman"/>
          <w:sz w:val="24"/>
        </w:rPr>
      </w:pPr>
      <w:r>
        <w:rPr>
          <w:rFonts w:ascii="Times New Roman" w:hAnsi="Times New Roman"/>
          <w:sz w:val="24"/>
        </w:rPr>
        <w:t xml:space="preserve">   В    следующем  учебном  году планируется    активизировать работу  с применением  ИКТ-технологий,  продолжить  работу  по  систематизации самостоятельных  и  контрольных  работ,  отвечающим  требованиям ФГОС 1-11 классов,  внедрение электронных версий учебников и учебных пособий, электронного документооборота</w:t>
      </w:r>
      <w:proofErr w:type="gramStart"/>
      <w:r>
        <w:rPr>
          <w:rFonts w:ascii="Times New Roman" w:hAnsi="Times New Roman"/>
          <w:sz w:val="24"/>
        </w:rPr>
        <w:t xml:space="preserve"> .</w:t>
      </w:r>
      <w:proofErr w:type="gramEnd"/>
    </w:p>
    <w:p w:rsidR="00F3609E" w:rsidRDefault="007245C2">
      <w:pPr>
        <w:jc w:val="both"/>
        <w:rPr>
          <w:rFonts w:ascii="Times New Roman" w:hAnsi="Times New Roman"/>
          <w:sz w:val="24"/>
        </w:rPr>
      </w:pPr>
      <w:r>
        <w:rPr>
          <w:rFonts w:ascii="Times New Roman" w:hAnsi="Times New Roman"/>
          <w:sz w:val="24"/>
        </w:rPr>
        <w:t xml:space="preserve">Таким образом, существующая  система  повышения  квалификации  в  школе удовлетворяет современным требованиям.  </w:t>
      </w:r>
    </w:p>
    <w:p w:rsidR="00F3609E" w:rsidRDefault="007245C2">
      <w:pPr>
        <w:jc w:val="both"/>
        <w:rPr>
          <w:rFonts w:ascii="Times New Roman" w:hAnsi="Times New Roman"/>
          <w:sz w:val="24"/>
        </w:rPr>
      </w:pPr>
      <w:r>
        <w:rPr>
          <w:rFonts w:ascii="Times New Roman" w:hAnsi="Times New Roman"/>
          <w:sz w:val="24"/>
        </w:rPr>
        <w:t xml:space="preserve">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w:t>
      </w:r>
      <w:proofErr w:type="gramStart"/>
      <w:r>
        <w:rPr>
          <w:rFonts w:ascii="Times New Roman" w:hAnsi="Times New Roman"/>
          <w:sz w:val="24"/>
        </w:rPr>
        <w:t>ИКТ-компетенций</w:t>
      </w:r>
      <w:proofErr w:type="gramEnd"/>
      <w:r>
        <w:rPr>
          <w:rFonts w:ascii="Times New Roman" w:hAnsi="Times New Roman"/>
          <w:sz w:val="24"/>
        </w:rPr>
        <w:t>.</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rFonts w:ascii="Times New Roman" w:hAnsi="Times New Roman"/>
          <w:sz w:val="24"/>
        </w:rPr>
        <w:t>метапредметных</w:t>
      </w:r>
      <w:proofErr w:type="spellEnd"/>
      <w:r>
        <w:rPr>
          <w:rFonts w:ascii="Times New Roman" w:hAnsi="Times New Roman"/>
          <w:sz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Pr>
          <w:rFonts w:ascii="Times New Roman" w:hAnsi="Times New Roman"/>
          <w:sz w:val="24"/>
        </w:rPr>
        <w:t xml:space="preserve">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МОУ Жиндойская СОШ включены мероприятия по оценке и формированию функциональной грамотности в рамках внутриорганизационного обучения и организации </w:t>
      </w:r>
      <w:proofErr w:type="gramStart"/>
      <w:r>
        <w:rPr>
          <w:rFonts w:ascii="Times New Roman" w:hAnsi="Times New Roman"/>
          <w:sz w:val="24"/>
        </w:rPr>
        <w:t>обучения</w:t>
      </w:r>
      <w:proofErr w:type="gramEnd"/>
      <w:r>
        <w:rPr>
          <w:rFonts w:ascii="Times New Roman" w:hAnsi="Times New Roman"/>
          <w:sz w:val="24"/>
        </w:rPr>
        <w:t xml:space="preserve"> по </w:t>
      </w:r>
      <w:r>
        <w:rPr>
          <w:rFonts w:ascii="Times New Roman" w:hAnsi="Times New Roman"/>
          <w:sz w:val="24"/>
        </w:rPr>
        <w:lastRenderedPageBreak/>
        <w:t xml:space="preserve">дополнительным профессиональным программам повышения квалификации педагогов предметных и </w:t>
      </w:r>
      <w:proofErr w:type="spellStart"/>
      <w:r>
        <w:rPr>
          <w:rFonts w:ascii="Times New Roman" w:hAnsi="Times New Roman"/>
          <w:sz w:val="24"/>
        </w:rPr>
        <w:t>метапредметных</w:t>
      </w:r>
      <w:proofErr w:type="spellEnd"/>
      <w:r>
        <w:rPr>
          <w:rFonts w:ascii="Times New Roman" w:hAnsi="Times New Roman"/>
          <w:sz w:val="24"/>
        </w:rPr>
        <w:t xml:space="preserve"> профессиональных объединений.</w:t>
      </w:r>
    </w:p>
    <w:p w:rsidR="00F3609E" w:rsidRDefault="007245C2">
      <w:pPr>
        <w:spacing w:before="280" w:after="280" w:line="276" w:lineRule="auto"/>
        <w:jc w:val="both"/>
        <w:rPr>
          <w:rFonts w:ascii="Times New Roman" w:hAnsi="Times New Roman"/>
          <w:sz w:val="24"/>
        </w:rPr>
      </w:pPr>
      <w:r>
        <w:rPr>
          <w:rFonts w:ascii="Times New Roman" w:hAnsi="Times New Roman"/>
          <w:sz w:val="24"/>
        </w:rPr>
        <w:t>3. С целью реализации ФОП в план непрерывного профессионального образования педагогических и управленческих кадров в школе в 2023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Итоги мероприятий к Году педагога и наставника</w:t>
      </w:r>
    </w:p>
    <w:p w:rsidR="00F3609E" w:rsidRDefault="007245C2">
      <w:pPr>
        <w:spacing w:before="280" w:after="280" w:line="276" w:lineRule="auto"/>
        <w:jc w:val="both"/>
        <w:rPr>
          <w:rFonts w:ascii="Times New Roman" w:hAnsi="Times New Roman"/>
          <w:sz w:val="24"/>
        </w:rPr>
      </w:pPr>
      <w:proofErr w:type="gramStart"/>
      <w:r>
        <w:rPr>
          <w:rFonts w:ascii="Times New Roman" w:hAnsi="Times New Roman"/>
          <w:sz w:val="24"/>
        </w:rPr>
        <w:t>В соответствии с Указом Президента РФ от 27.06.2022 № 401 «О проведении в Российской Федерации Года педагога и наставника», приказом от 17.01.2023 № 546 «Об утверждении плана основных мероприятий по проведению Года педагога и наставника в Энском муниципальном районе в 2023 году» и приказом от 18.01.2023 № 17 в МБОУ «Школа № 1» был сформирован организационный комитет по проведению в 2023 году мероприятий в</w:t>
      </w:r>
      <w:proofErr w:type="gramEnd"/>
      <w:r>
        <w:rPr>
          <w:rFonts w:ascii="Times New Roman" w:hAnsi="Times New Roman"/>
          <w:sz w:val="24"/>
        </w:rPr>
        <w:t xml:space="preserve"> честь Года педагога и наставника и утвержден план мероприятий.</w:t>
      </w:r>
    </w:p>
    <w:p w:rsidR="00F3609E" w:rsidRDefault="007245C2">
      <w:pPr>
        <w:spacing w:before="280" w:after="280" w:line="276" w:lineRule="auto"/>
        <w:jc w:val="both"/>
        <w:rPr>
          <w:rFonts w:ascii="Times New Roman" w:hAnsi="Times New Roman"/>
          <w:sz w:val="24"/>
        </w:rPr>
      </w:pPr>
      <w:r>
        <w:rPr>
          <w:rFonts w:ascii="Times New Roman" w:hAnsi="Times New Roman"/>
          <w:sz w:val="24"/>
        </w:rPr>
        <w:t>В период с января по декабрь 2023 года в соответствии с планом в школе было проведено несколько  мероприятий, в которых приняли участие обучающиеся, педагоги и родители.</w:t>
      </w:r>
    </w:p>
    <w:p w:rsidR="00F3609E" w:rsidRDefault="007245C2">
      <w:pPr>
        <w:spacing w:before="280" w:after="280" w:line="276" w:lineRule="auto"/>
        <w:jc w:val="both"/>
        <w:rPr>
          <w:rFonts w:ascii="Times New Roman" w:hAnsi="Times New Roman"/>
          <w:sz w:val="24"/>
        </w:rPr>
      </w:pPr>
      <w:r>
        <w:rPr>
          <w:rFonts w:ascii="Times New Roman" w:hAnsi="Times New Roman"/>
          <w:sz w:val="24"/>
        </w:rPr>
        <w:t>Анализ результатов показал</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ч</w:t>
      </w:r>
      <w:proofErr w:type="gramEnd"/>
      <w:r>
        <w:rPr>
          <w:rFonts w:ascii="Times New Roman" w:hAnsi="Times New Roman"/>
          <w:sz w:val="24"/>
        </w:rPr>
        <w:t>то 2023 году повысилась на 15 процентов активность учителей в профессиональных конкурсах разных уровней. Участие в профессиональных конкурсах федерального, регионального и муниципального уровней приняли 2 педагога. Информация об участии представлена в таблице.</w:t>
      </w:r>
    </w:p>
    <w:tbl>
      <w:tblPr>
        <w:tblStyle w:val="af2"/>
        <w:tblW w:w="0" w:type="auto"/>
        <w:tblInd w:w="-15" w:type="dxa"/>
        <w:tblLayout w:type="fixed"/>
        <w:tblLook w:val="04A0" w:firstRow="1" w:lastRow="0" w:firstColumn="1" w:lastColumn="0" w:noHBand="0" w:noVBand="1"/>
      </w:tblPr>
      <w:tblGrid>
        <w:gridCol w:w="3988"/>
        <w:gridCol w:w="1440"/>
        <w:gridCol w:w="3613"/>
      </w:tblGrid>
      <w:tr w:rsidR="00F3609E">
        <w:tc>
          <w:tcPr>
            <w:tcW w:w="3988" w:type="dxa"/>
            <w:tcBorders>
              <w:top w:val="single" w:sz="6" w:space="0" w:color="000000"/>
              <w:left w:val="single" w:sz="6" w:space="0" w:color="000000"/>
              <w:bottom w:val="single" w:sz="6" w:space="0" w:color="000000"/>
              <w:right w:val="single" w:sz="6" w:space="0" w:color="000000"/>
            </w:tcBorders>
            <w:vAlign w:val="center"/>
          </w:tcPr>
          <w:p w:rsidR="00F3609E" w:rsidRDefault="007245C2">
            <w:pPr>
              <w:spacing w:line="276" w:lineRule="auto"/>
              <w:jc w:val="both"/>
              <w:rPr>
                <w:rFonts w:ascii="Times New Roman" w:hAnsi="Times New Roman"/>
                <w:b/>
                <w:sz w:val="24"/>
              </w:rPr>
            </w:pPr>
            <w:r>
              <w:rPr>
                <w:rFonts w:ascii="Times New Roman" w:hAnsi="Times New Roman"/>
                <w:b/>
                <w:sz w:val="24"/>
              </w:rPr>
              <w:t>Название конкурса</w:t>
            </w:r>
          </w:p>
        </w:tc>
        <w:tc>
          <w:tcPr>
            <w:tcW w:w="1440" w:type="dxa"/>
            <w:tcBorders>
              <w:top w:val="single" w:sz="6" w:space="0" w:color="000000"/>
              <w:left w:val="single" w:sz="6" w:space="0" w:color="000000"/>
              <w:bottom w:val="single" w:sz="6" w:space="0" w:color="000000"/>
              <w:right w:val="single" w:sz="6" w:space="0" w:color="000000"/>
            </w:tcBorders>
            <w:vAlign w:val="center"/>
          </w:tcPr>
          <w:p w:rsidR="00F3609E" w:rsidRDefault="007245C2">
            <w:pPr>
              <w:spacing w:line="276" w:lineRule="auto"/>
              <w:jc w:val="both"/>
              <w:rPr>
                <w:rFonts w:ascii="Times New Roman" w:hAnsi="Times New Roman"/>
                <w:b/>
                <w:sz w:val="24"/>
              </w:rPr>
            </w:pPr>
            <w:r>
              <w:rPr>
                <w:rFonts w:ascii="Times New Roman" w:hAnsi="Times New Roman"/>
                <w:b/>
                <w:sz w:val="24"/>
              </w:rPr>
              <w:t>Ф. И. О. педагога</w:t>
            </w:r>
          </w:p>
        </w:tc>
        <w:tc>
          <w:tcPr>
            <w:tcW w:w="3613" w:type="dxa"/>
            <w:tcBorders>
              <w:top w:val="single" w:sz="6" w:space="0" w:color="000000"/>
              <w:left w:val="single" w:sz="6" w:space="0" w:color="000000"/>
              <w:bottom w:val="single" w:sz="6" w:space="0" w:color="000000"/>
              <w:right w:val="single" w:sz="6" w:space="0" w:color="000000"/>
            </w:tcBorders>
            <w:vAlign w:val="center"/>
          </w:tcPr>
          <w:p w:rsidR="00F3609E" w:rsidRDefault="007245C2">
            <w:pPr>
              <w:spacing w:line="276" w:lineRule="auto"/>
              <w:jc w:val="both"/>
              <w:rPr>
                <w:rFonts w:ascii="Times New Roman" w:hAnsi="Times New Roman"/>
                <w:b/>
                <w:sz w:val="24"/>
              </w:rPr>
            </w:pPr>
            <w:r>
              <w:rPr>
                <w:rFonts w:ascii="Times New Roman" w:hAnsi="Times New Roman"/>
                <w:b/>
                <w:sz w:val="24"/>
              </w:rPr>
              <w:t>Результат</w:t>
            </w:r>
          </w:p>
        </w:tc>
      </w:tr>
      <w:tr w:rsidR="00F3609E">
        <w:tc>
          <w:tcPr>
            <w:tcW w:w="39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Муниципальный конкурс  «Я - НАСТАВНИК»</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proofErr w:type="spellStart"/>
            <w:r>
              <w:t>Вункортова</w:t>
            </w:r>
            <w:proofErr w:type="spellEnd"/>
            <w:r>
              <w:t xml:space="preserve"> О.Г.</w:t>
            </w:r>
          </w:p>
          <w:p w:rsidR="00F3609E" w:rsidRDefault="007245C2">
            <w:pPr>
              <w:spacing w:line="276" w:lineRule="auto"/>
              <w:jc w:val="both"/>
              <w:rPr>
                <w:rFonts w:ascii="Times New Roman" w:hAnsi="Times New Roman"/>
                <w:sz w:val="24"/>
              </w:rPr>
            </w:pPr>
            <w:r>
              <w:rPr>
                <w:rFonts w:ascii="Times New Roman" w:hAnsi="Times New Roman"/>
                <w:sz w:val="24"/>
              </w:rPr>
              <w:t>Рубцова А.Г.</w:t>
            </w:r>
          </w:p>
        </w:tc>
        <w:tc>
          <w:tcPr>
            <w:tcW w:w="3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1,2 место</w:t>
            </w:r>
          </w:p>
        </w:tc>
      </w:tr>
      <w:tr w:rsidR="00F3609E">
        <w:tc>
          <w:tcPr>
            <w:tcW w:w="39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Окружной  конкурс педагогических работников «Воспитать человека»</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roofErr w:type="spellStart"/>
            <w:r>
              <w:t>Вункортова</w:t>
            </w:r>
            <w:proofErr w:type="spellEnd"/>
            <w:r>
              <w:t xml:space="preserve"> О.Г.</w:t>
            </w:r>
          </w:p>
        </w:tc>
        <w:tc>
          <w:tcPr>
            <w:tcW w:w="3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2 место </w:t>
            </w:r>
          </w:p>
        </w:tc>
      </w:tr>
      <w:tr w:rsidR="00F3609E">
        <w:tc>
          <w:tcPr>
            <w:tcW w:w="39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краевой  конкурс  «Я - НАСТАВНИК»</w:t>
            </w: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proofErr w:type="spellStart"/>
            <w:r>
              <w:t>Вункортова</w:t>
            </w:r>
            <w:proofErr w:type="spellEnd"/>
            <w:r>
              <w:t xml:space="preserve"> О.Г.</w:t>
            </w:r>
          </w:p>
        </w:tc>
        <w:tc>
          <w:tcPr>
            <w:tcW w:w="3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3 место </w:t>
            </w:r>
          </w:p>
        </w:tc>
      </w:tr>
      <w:tr w:rsidR="00F3609E">
        <w:tc>
          <w:tcPr>
            <w:tcW w:w="39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c>
          <w:tcPr>
            <w:tcW w:w="1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c>
          <w:tcPr>
            <w:tcW w:w="36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r>
    </w:tbl>
    <w:p w:rsidR="00F3609E" w:rsidRDefault="00F3609E">
      <w:pPr>
        <w:spacing w:before="280" w:after="280" w:line="276" w:lineRule="auto"/>
        <w:jc w:val="both"/>
        <w:rPr>
          <w:rFonts w:ascii="Times New Roman" w:hAnsi="Times New Roman"/>
          <w:sz w:val="24"/>
        </w:rPr>
      </w:pPr>
    </w:p>
    <w:p w:rsidR="00F3609E" w:rsidRDefault="007245C2">
      <w:pPr>
        <w:spacing w:before="280" w:after="280" w:line="276" w:lineRule="auto"/>
        <w:jc w:val="center"/>
        <w:rPr>
          <w:rFonts w:ascii="Times New Roman" w:hAnsi="Times New Roman"/>
          <w:sz w:val="24"/>
        </w:rPr>
      </w:pPr>
      <w:r>
        <w:rPr>
          <w:rFonts w:ascii="Times New Roman" w:hAnsi="Times New Roman"/>
          <w:b/>
          <w:sz w:val="24"/>
        </w:rPr>
        <w:lastRenderedPageBreak/>
        <w:t>Итоги аттестации педагогических кадров в 2023 году</w:t>
      </w:r>
    </w:p>
    <w:p w:rsidR="00F3609E" w:rsidRDefault="007245C2">
      <w:pPr>
        <w:spacing w:before="280" w:after="280" w:line="276" w:lineRule="auto"/>
        <w:jc w:val="both"/>
        <w:rPr>
          <w:rFonts w:ascii="Times New Roman" w:hAnsi="Times New Roman"/>
          <w:sz w:val="24"/>
        </w:rPr>
      </w:pPr>
      <w:r>
        <w:rPr>
          <w:rFonts w:ascii="Times New Roman" w:hAnsi="Times New Roman"/>
          <w:sz w:val="24"/>
        </w:rPr>
        <w:t>Аттестация педагогов МОУ Жиндойская СОШ  в 2023 году учебном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rsidR="00F3609E" w:rsidRDefault="007245C2">
      <w:pPr>
        <w:numPr>
          <w:ilvl w:val="0"/>
          <w:numId w:val="29"/>
        </w:numPr>
        <w:spacing w:before="280" w:line="276" w:lineRule="auto"/>
        <w:ind w:left="780" w:right="180"/>
        <w:jc w:val="both"/>
        <w:rPr>
          <w:rFonts w:ascii="Times New Roman" w:hAnsi="Times New Roman"/>
          <w:sz w:val="24"/>
        </w:rPr>
      </w:pPr>
      <w:r>
        <w:rPr>
          <w:rFonts w:ascii="Times New Roman" w:hAnsi="Times New Roman"/>
          <w:sz w:val="24"/>
        </w:rPr>
        <w:t>через выступления на педагогических советах;</w:t>
      </w:r>
    </w:p>
    <w:p w:rsidR="00F3609E" w:rsidRDefault="007245C2">
      <w:pPr>
        <w:numPr>
          <w:ilvl w:val="0"/>
          <w:numId w:val="29"/>
        </w:numPr>
        <w:spacing w:after="280" w:line="276" w:lineRule="auto"/>
        <w:ind w:left="780" w:right="180"/>
        <w:jc w:val="both"/>
        <w:rPr>
          <w:rFonts w:ascii="Times New Roman" w:hAnsi="Times New Roman"/>
          <w:sz w:val="24"/>
        </w:rPr>
      </w:pPr>
      <w:r>
        <w:rPr>
          <w:rFonts w:ascii="Times New Roman" w:hAnsi="Times New Roman"/>
          <w:sz w:val="24"/>
        </w:rPr>
        <w:t>открытые уроки, воспитательные мероприятия.</w:t>
      </w:r>
    </w:p>
    <w:p w:rsidR="00F3609E" w:rsidRDefault="007245C2">
      <w:pPr>
        <w:spacing w:before="280" w:after="280" w:line="276" w:lineRule="auto"/>
        <w:jc w:val="both"/>
        <w:rPr>
          <w:rFonts w:ascii="Times New Roman" w:hAnsi="Times New Roman"/>
          <w:sz w:val="24"/>
        </w:rPr>
      </w:pPr>
      <w:r>
        <w:rPr>
          <w:rFonts w:ascii="Times New Roman" w:hAnsi="Times New Roman"/>
          <w:sz w:val="24"/>
        </w:rPr>
        <w:t>По итогам 2023 года в процедуре аттестации на соответствие занимаемой должности приняли участие 3 педагога</w:t>
      </w:r>
      <w:proofErr w:type="gramStart"/>
      <w:r>
        <w:rPr>
          <w:rFonts w:ascii="Times New Roman" w:hAnsi="Times New Roman"/>
          <w:sz w:val="24"/>
        </w:rPr>
        <w:t xml:space="preserve">.. </w:t>
      </w:r>
      <w:proofErr w:type="gramEnd"/>
      <w:r>
        <w:rPr>
          <w:rFonts w:ascii="Times New Roman" w:hAnsi="Times New Roman"/>
          <w:sz w:val="24"/>
        </w:rPr>
        <w:t xml:space="preserve">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 школы, присутствующих на заседании. </w:t>
      </w:r>
      <w:proofErr w:type="gramStart"/>
      <w:r>
        <w:rPr>
          <w:rFonts w:ascii="Times New Roman" w:hAnsi="Times New Roman"/>
          <w:sz w:val="24"/>
        </w:rPr>
        <w:t>Признаны соответствующими занимаемой должности – 3 педагога.</w:t>
      </w:r>
      <w:proofErr w:type="gramEnd"/>
    </w:p>
    <w:p w:rsidR="00F3609E" w:rsidRDefault="007245C2">
      <w:pPr>
        <w:spacing w:before="280" w:after="280" w:line="276" w:lineRule="auto"/>
        <w:jc w:val="both"/>
        <w:rPr>
          <w:rFonts w:ascii="Times New Roman" w:hAnsi="Times New Roman"/>
          <w:sz w:val="24"/>
        </w:rPr>
      </w:pPr>
      <w:r>
        <w:rPr>
          <w:rFonts w:ascii="Times New Roman" w:hAnsi="Times New Roman"/>
          <w:sz w:val="24"/>
        </w:rPr>
        <w:t>Таким образом, по итогам 2023 учебного года низкие результаты прохождения на высшую и первую квалификационную категории.</w:t>
      </w:r>
    </w:p>
    <w:p w:rsidR="00F3609E" w:rsidRDefault="007245C2">
      <w:pPr>
        <w:spacing w:before="280" w:after="280" w:line="276" w:lineRule="auto"/>
        <w:jc w:val="center"/>
        <w:rPr>
          <w:rFonts w:ascii="Times New Roman" w:hAnsi="Times New Roman"/>
          <w:sz w:val="24"/>
        </w:rPr>
      </w:pPr>
      <w:r>
        <w:rPr>
          <w:rFonts w:ascii="Times New Roman" w:hAnsi="Times New Roman"/>
          <w:b/>
          <w:sz w:val="24"/>
        </w:rPr>
        <w:t>IX. КАЧЕСТВО УЧЕБНО-МЕТОДИЧЕСКОГО ОБЕСПЕЧЕНИЯ</w:t>
      </w:r>
    </w:p>
    <w:p w:rsidR="00675A91" w:rsidRDefault="007245C2">
      <w:pPr>
        <w:spacing w:before="280" w:after="280" w:line="276" w:lineRule="auto"/>
        <w:jc w:val="both"/>
        <w:rPr>
          <w:rFonts w:ascii="Times New Roman" w:hAnsi="Times New Roman"/>
          <w:sz w:val="24"/>
        </w:rPr>
      </w:pPr>
      <w:r>
        <w:rPr>
          <w:rFonts w:ascii="Times New Roman" w:hAnsi="Times New Roman"/>
          <w:sz w:val="24"/>
        </w:rPr>
        <w:t xml:space="preserve">Обеспеченность доступа к печатным и электронным образовательным ресурсам (ЭОР) в МОУ Жиндойская СОШ  составляет 100 процентов. В образовательном процессе используются ЭОР, </w:t>
      </w:r>
      <w:proofErr w:type="gramStart"/>
      <w:r>
        <w:rPr>
          <w:rFonts w:ascii="Times New Roman" w:hAnsi="Times New Roman"/>
          <w:sz w:val="24"/>
        </w:rPr>
        <w:t>включенные</w:t>
      </w:r>
      <w:proofErr w:type="gramEnd"/>
      <w:r>
        <w:rPr>
          <w:rFonts w:ascii="Times New Roman" w:hAnsi="Times New Roman"/>
          <w:sz w:val="24"/>
        </w:rPr>
        <w:t xml:space="preserve"> в федеральный перечень электронных образовательных ресурсов, утвержденный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от 04.10.2023 </w:t>
      </w:r>
    </w:p>
    <w:p w:rsidR="00F3609E" w:rsidRDefault="007245C2">
      <w:pPr>
        <w:spacing w:before="280" w:after="280" w:line="276" w:lineRule="auto"/>
        <w:jc w:val="both"/>
        <w:rPr>
          <w:rFonts w:ascii="Times New Roman" w:hAnsi="Times New Roman"/>
          <w:sz w:val="24"/>
        </w:rPr>
      </w:pPr>
      <w:r>
        <w:rPr>
          <w:rFonts w:ascii="Times New Roman" w:hAnsi="Times New Roman"/>
          <w:b/>
          <w:sz w:val="24"/>
        </w:rPr>
        <w:t>КАЧЕСТВО БИБЛИОТЕЧНО-ИНФОРМАЦИОННОГО ОБЕСПЕЧЕНИЯ</w:t>
      </w:r>
    </w:p>
    <w:p w:rsidR="00F3609E" w:rsidRDefault="007245C2">
      <w:pPr>
        <w:spacing w:before="280" w:after="280" w:line="276" w:lineRule="auto"/>
        <w:jc w:val="both"/>
        <w:rPr>
          <w:rFonts w:ascii="Times New Roman" w:hAnsi="Times New Roman"/>
          <w:sz w:val="24"/>
        </w:rPr>
      </w:pPr>
      <w:r>
        <w:rPr>
          <w:rFonts w:ascii="Times New Roman" w:hAnsi="Times New Roman"/>
          <w:sz w:val="24"/>
        </w:rPr>
        <w:t>Общая характеристика:</w:t>
      </w:r>
    </w:p>
    <w:p w:rsidR="00F3609E" w:rsidRDefault="007245C2">
      <w:pPr>
        <w:numPr>
          <w:ilvl w:val="0"/>
          <w:numId w:val="30"/>
        </w:numPr>
        <w:spacing w:before="280" w:line="276" w:lineRule="auto"/>
        <w:ind w:left="780" w:right="180"/>
        <w:jc w:val="both"/>
        <w:rPr>
          <w:rFonts w:ascii="Times New Roman" w:hAnsi="Times New Roman"/>
          <w:sz w:val="24"/>
        </w:rPr>
      </w:pPr>
      <w:r>
        <w:rPr>
          <w:rFonts w:ascii="Times New Roman" w:hAnsi="Times New Roman"/>
          <w:sz w:val="24"/>
        </w:rPr>
        <w:t>объем библиотечного фонда</w:t>
      </w:r>
      <w:r w:rsidR="000409F9">
        <w:rPr>
          <w:rFonts w:ascii="Times New Roman" w:hAnsi="Times New Roman"/>
          <w:sz w:val="24"/>
          <w:shd w:val="clear" w:color="auto" w:fill="FFD821"/>
        </w:rPr>
        <w:t xml:space="preserve"> -3199</w:t>
      </w:r>
      <w:r>
        <w:rPr>
          <w:rFonts w:ascii="Times New Roman" w:hAnsi="Times New Roman"/>
          <w:sz w:val="24"/>
        </w:rPr>
        <w:t xml:space="preserve"> единица;</w:t>
      </w:r>
    </w:p>
    <w:p w:rsidR="00F3609E" w:rsidRDefault="007245C2">
      <w:pPr>
        <w:numPr>
          <w:ilvl w:val="0"/>
          <w:numId w:val="30"/>
        </w:numPr>
        <w:spacing w:line="276" w:lineRule="auto"/>
        <w:ind w:left="780" w:right="180"/>
        <w:jc w:val="both"/>
        <w:rPr>
          <w:rFonts w:ascii="Times New Roman" w:hAnsi="Times New Roman"/>
          <w:sz w:val="24"/>
        </w:rPr>
      </w:pPr>
      <w:proofErr w:type="spellStart"/>
      <w:r>
        <w:rPr>
          <w:rFonts w:ascii="Times New Roman" w:hAnsi="Times New Roman"/>
          <w:sz w:val="24"/>
        </w:rPr>
        <w:t>книгообеспеченность</w:t>
      </w:r>
      <w:proofErr w:type="spellEnd"/>
      <w:r>
        <w:rPr>
          <w:rFonts w:ascii="Times New Roman" w:hAnsi="Times New Roman"/>
          <w:sz w:val="24"/>
        </w:rPr>
        <w:t xml:space="preserve"> – 100 процентов;</w:t>
      </w:r>
    </w:p>
    <w:p w:rsidR="00F3609E" w:rsidRDefault="007245C2">
      <w:pPr>
        <w:numPr>
          <w:ilvl w:val="0"/>
          <w:numId w:val="30"/>
        </w:numPr>
        <w:spacing w:line="276" w:lineRule="auto"/>
        <w:ind w:left="780" w:right="180"/>
        <w:jc w:val="both"/>
        <w:rPr>
          <w:rFonts w:ascii="Times New Roman" w:hAnsi="Times New Roman"/>
          <w:sz w:val="24"/>
        </w:rPr>
      </w:pPr>
      <w:r>
        <w:rPr>
          <w:rFonts w:ascii="Times New Roman" w:hAnsi="Times New Roman"/>
          <w:sz w:val="24"/>
        </w:rPr>
        <w:t xml:space="preserve">обращаемость – </w:t>
      </w:r>
      <w:r w:rsidR="000409F9">
        <w:rPr>
          <w:rFonts w:ascii="Times New Roman" w:hAnsi="Times New Roman"/>
          <w:sz w:val="24"/>
          <w:shd w:val="clear" w:color="auto" w:fill="FFD821"/>
        </w:rPr>
        <w:t>1252</w:t>
      </w:r>
      <w:r>
        <w:rPr>
          <w:rFonts w:ascii="Times New Roman" w:hAnsi="Times New Roman"/>
          <w:sz w:val="24"/>
          <w:shd w:val="clear" w:color="auto" w:fill="FFD821"/>
        </w:rPr>
        <w:t xml:space="preserve"> </w:t>
      </w:r>
      <w:r>
        <w:rPr>
          <w:rFonts w:ascii="Times New Roman" w:hAnsi="Times New Roman"/>
          <w:sz w:val="24"/>
        </w:rPr>
        <w:t>единиц в год;</w:t>
      </w:r>
    </w:p>
    <w:p w:rsidR="00F3609E" w:rsidRDefault="007245C2">
      <w:pPr>
        <w:numPr>
          <w:ilvl w:val="0"/>
          <w:numId w:val="30"/>
        </w:numPr>
        <w:spacing w:after="280" w:line="276" w:lineRule="auto"/>
        <w:ind w:left="780" w:right="180"/>
        <w:jc w:val="both"/>
        <w:rPr>
          <w:rFonts w:ascii="Times New Roman" w:hAnsi="Times New Roman"/>
          <w:sz w:val="24"/>
        </w:rPr>
      </w:pPr>
      <w:r>
        <w:rPr>
          <w:rFonts w:ascii="Times New Roman" w:hAnsi="Times New Roman"/>
          <w:sz w:val="24"/>
        </w:rPr>
        <w:t xml:space="preserve">объем учебного фонда – </w:t>
      </w:r>
      <w:r w:rsidR="000409F9">
        <w:rPr>
          <w:rFonts w:ascii="Times New Roman" w:hAnsi="Times New Roman"/>
          <w:sz w:val="24"/>
          <w:shd w:val="clear" w:color="auto" w:fill="FFD821"/>
        </w:rPr>
        <w:t>1526</w:t>
      </w:r>
      <w:r>
        <w:rPr>
          <w:rFonts w:ascii="Times New Roman" w:hAnsi="Times New Roman"/>
          <w:sz w:val="24"/>
        </w:rPr>
        <w:t xml:space="preserve"> единица.</w:t>
      </w:r>
    </w:p>
    <w:p w:rsidR="00F3609E" w:rsidRDefault="007245C2">
      <w:pPr>
        <w:spacing w:before="280" w:after="280" w:line="276" w:lineRule="auto"/>
        <w:jc w:val="both"/>
        <w:rPr>
          <w:rFonts w:ascii="Times New Roman" w:hAnsi="Times New Roman"/>
          <w:sz w:val="24"/>
        </w:rPr>
      </w:pPr>
      <w:r>
        <w:rPr>
          <w:rFonts w:ascii="Times New Roman" w:hAnsi="Times New Roman"/>
          <w:sz w:val="24"/>
        </w:rPr>
        <w:t>Фонд библиотеки формируетс</w:t>
      </w:r>
      <w:r w:rsidR="000409F9">
        <w:rPr>
          <w:rFonts w:ascii="Times New Roman" w:hAnsi="Times New Roman"/>
          <w:sz w:val="24"/>
        </w:rPr>
        <w:t>я за счет федерального, краевого</w:t>
      </w:r>
      <w:r>
        <w:rPr>
          <w:rFonts w:ascii="Times New Roman" w:hAnsi="Times New Roman"/>
          <w:sz w:val="24"/>
        </w:rPr>
        <w:t>, местного бюджетов.</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Фонд библиотеки соответствует требованиям ФГОС. В 2023 году все учебники фонда соответствовали федеральному перечню, утвержденному приказ </w:t>
      </w:r>
      <w:proofErr w:type="spellStart"/>
      <w:r>
        <w:rPr>
          <w:rFonts w:ascii="Times New Roman" w:hAnsi="Times New Roman"/>
          <w:sz w:val="24"/>
        </w:rPr>
        <w:t>Минпросвещения</w:t>
      </w:r>
      <w:proofErr w:type="spellEnd"/>
      <w:r>
        <w:rPr>
          <w:rFonts w:ascii="Times New Roman" w:hAnsi="Times New Roman"/>
          <w:sz w:val="24"/>
        </w:rPr>
        <w:t xml:space="preserve"> от 21.09.2022 № 858. Подготовлен перспективный перечень учебников, которые школе необходимо закупить до сентября 2024 года. Также составлен список пособий, которые нужно будет списать до даты.</w:t>
      </w:r>
    </w:p>
    <w:p w:rsidR="00F3609E" w:rsidRDefault="007245C2">
      <w:pPr>
        <w:spacing w:before="280" w:after="280" w:line="276" w:lineRule="auto"/>
        <w:jc w:val="both"/>
        <w:rPr>
          <w:rFonts w:ascii="Times New Roman" w:hAnsi="Times New Roman"/>
          <w:sz w:val="24"/>
          <w:shd w:val="clear" w:color="auto" w:fill="FFD821"/>
        </w:rPr>
      </w:pPr>
      <w:r>
        <w:rPr>
          <w:rFonts w:ascii="Times New Roman" w:hAnsi="Times New Roman"/>
          <w:sz w:val="24"/>
          <w:shd w:val="clear" w:color="auto" w:fill="FFD821"/>
        </w:rPr>
        <w:lastRenderedPageBreak/>
        <w:t>В библиотеке имеются электронные образовательные ре</w:t>
      </w:r>
      <w:r w:rsidR="000409F9">
        <w:rPr>
          <w:rFonts w:ascii="Times New Roman" w:hAnsi="Times New Roman"/>
          <w:sz w:val="24"/>
          <w:shd w:val="clear" w:color="auto" w:fill="FFD821"/>
        </w:rPr>
        <w:t>сурсы – 50 дисков</w:t>
      </w:r>
      <w:r>
        <w:rPr>
          <w:rFonts w:ascii="Times New Roman" w:hAnsi="Times New Roman"/>
          <w:sz w:val="24"/>
          <w:shd w:val="clear" w:color="auto" w:fill="FFD821"/>
        </w:rPr>
        <w:t>, мультимедийные средства (презентации, электронные энциклопедии</w:t>
      </w:r>
      <w:r w:rsidR="000409F9">
        <w:rPr>
          <w:rFonts w:ascii="Times New Roman" w:hAnsi="Times New Roman"/>
          <w:sz w:val="24"/>
          <w:shd w:val="clear" w:color="auto" w:fill="FFD821"/>
        </w:rPr>
        <w:t>, дидактические материалы) – 100</w:t>
      </w:r>
      <w:r>
        <w:rPr>
          <w:rFonts w:ascii="Times New Roman" w:hAnsi="Times New Roman"/>
          <w:sz w:val="24"/>
          <w:shd w:val="clear" w:color="auto" w:fill="FFD821"/>
        </w:rPr>
        <w:t>.</w:t>
      </w:r>
    </w:p>
    <w:p w:rsidR="00F3609E" w:rsidRDefault="007245C2">
      <w:pPr>
        <w:spacing w:before="280" w:after="280" w:line="276" w:lineRule="auto"/>
        <w:jc w:val="both"/>
        <w:rPr>
          <w:rFonts w:ascii="Times New Roman" w:hAnsi="Times New Roman"/>
          <w:sz w:val="24"/>
          <w:shd w:val="clear" w:color="auto" w:fill="FFD821"/>
        </w:rPr>
      </w:pPr>
      <w:r>
        <w:rPr>
          <w:rFonts w:ascii="Times New Roman" w:hAnsi="Times New Roman"/>
          <w:sz w:val="24"/>
          <w:shd w:val="clear" w:color="auto" w:fill="FFD821"/>
        </w:rPr>
        <w:t>Средний уров</w:t>
      </w:r>
      <w:r w:rsidR="00D32723">
        <w:rPr>
          <w:rFonts w:ascii="Times New Roman" w:hAnsi="Times New Roman"/>
          <w:sz w:val="24"/>
          <w:shd w:val="clear" w:color="auto" w:fill="FFD821"/>
        </w:rPr>
        <w:t>ень посещаемости библиотеки – 15</w:t>
      </w:r>
      <w:r>
        <w:rPr>
          <w:rFonts w:ascii="Times New Roman" w:hAnsi="Times New Roman"/>
          <w:sz w:val="24"/>
          <w:shd w:val="clear" w:color="auto" w:fill="FFD821"/>
        </w:rPr>
        <w:t xml:space="preserve"> человек в день.</w:t>
      </w:r>
    </w:p>
    <w:p w:rsidR="00F3609E" w:rsidRDefault="007245C2">
      <w:pPr>
        <w:spacing w:before="280" w:after="280" w:line="276" w:lineRule="auto"/>
        <w:jc w:val="both"/>
        <w:rPr>
          <w:rFonts w:ascii="Times New Roman" w:hAnsi="Times New Roman"/>
          <w:sz w:val="24"/>
        </w:rPr>
      </w:pPr>
      <w:r>
        <w:rPr>
          <w:rFonts w:ascii="Times New Roman" w:hAnsi="Times New Roman"/>
          <w:sz w:val="24"/>
        </w:rPr>
        <w:t>На официальном сайте Школы есть страница библиотеки с информацией о работе и проводимых мероприятиях библиотеки Школы.</w:t>
      </w:r>
    </w:p>
    <w:p w:rsidR="00F3609E" w:rsidRDefault="007245C2">
      <w:pPr>
        <w:spacing w:before="280" w:after="280" w:line="276" w:lineRule="auto"/>
        <w:jc w:val="both"/>
        <w:rPr>
          <w:rFonts w:ascii="Times New Roman" w:hAnsi="Times New Roman"/>
          <w:sz w:val="24"/>
        </w:rPr>
      </w:pPr>
      <w:r>
        <w:rPr>
          <w:rFonts w:ascii="Times New Roman" w:hAnsi="Times New Roman"/>
          <w:sz w:val="24"/>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F3609E" w:rsidRDefault="007245C2">
      <w:pPr>
        <w:spacing w:before="280" w:after="280" w:line="276" w:lineRule="auto"/>
        <w:jc w:val="both"/>
        <w:rPr>
          <w:rFonts w:ascii="Times New Roman" w:hAnsi="Times New Roman"/>
          <w:sz w:val="24"/>
          <w:shd w:val="clear" w:color="auto" w:fill="FFD821"/>
        </w:rPr>
      </w:pPr>
      <w:r>
        <w:rPr>
          <w:rFonts w:ascii="Times New Roman" w:hAnsi="Times New Roman"/>
          <w:sz w:val="24"/>
          <w:shd w:val="clear" w:color="auto" w:fill="FFD821"/>
        </w:rPr>
        <w:t xml:space="preserve">В течение 2023 года администрация </w:t>
      </w:r>
      <w:r w:rsidR="00D32723">
        <w:rPr>
          <w:rFonts w:ascii="Times New Roman" w:hAnsi="Times New Roman"/>
          <w:sz w:val="24"/>
          <w:shd w:val="clear" w:color="auto" w:fill="FFD821"/>
        </w:rPr>
        <w:t>Школы пополнила фонд  учебников.</w:t>
      </w:r>
    </w:p>
    <w:p w:rsidR="00F3609E" w:rsidRDefault="007245C2">
      <w:pPr>
        <w:spacing w:before="280" w:after="280" w:line="276" w:lineRule="auto"/>
        <w:ind w:left="709"/>
        <w:jc w:val="both"/>
        <w:rPr>
          <w:rFonts w:ascii="Times New Roman" w:hAnsi="Times New Roman"/>
          <w:sz w:val="24"/>
        </w:rPr>
      </w:pPr>
      <w:r>
        <w:rPr>
          <w:rFonts w:ascii="Times New Roman" w:hAnsi="Times New Roman"/>
          <w:b/>
          <w:sz w:val="24"/>
        </w:rPr>
        <w:t>XI. МАТЕРИАЛЬНО-ТЕХНИЧЕСКАЯ БАЗА</w:t>
      </w:r>
    </w:p>
    <w:p w:rsidR="00F3609E" w:rsidRPr="000E02F2" w:rsidRDefault="000E02F2">
      <w:pPr>
        <w:spacing w:before="280" w:after="280" w:line="276" w:lineRule="auto"/>
        <w:jc w:val="both"/>
        <w:rPr>
          <w:rFonts w:ascii="Times New Roman" w:hAnsi="Times New Roman"/>
          <w:sz w:val="24"/>
          <w:szCs w:val="24"/>
        </w:rPr>
      </w:pPr>
      <w:r>
        <w:rPr>
          <w:rFonts w:ascii="Times New Roman" w:hAnsi="Times New Roman"/>
          <w:sz w:val="24"/>
          <w:szCs w:val="24"/>
        </w:rPr>
        <w:t xml:space="preserve">В 2023 году в МОУ Жиндойской СОШ проведен капитальный ремонт школы. </w:t>
      </w:r>
      <w:r w:rsidR="007245C2" w:rsidRPr="000E02F2">
        <w:rPr>
          <w:rFonts w:ascii="Times New Roman" w:hAnsi="Times New Roman"/>
          <w:sz w:val="24"/>
          <w:szCs w:val="24"/>
        </w:rPr>
        <w:t>Материально-техническое обеспечение Школы позволяет реализовывать в полной мере образовательные программы. Требования к материально-техническому и технико-технологическому обеспечению</w:t>
      </w:r>
      <w:r>
        <w:rPr>
          <w:rFonts w:ascii="Times New Roman" w:hAnsi="Times New Roman"/>
          <w:sz w:val="24"/>
          <w:szCs w:val="24"/>
        </w:rPr>
        <w:t xml:space="preserve"> </w:t>
      </w:r>
      <w:r w:rsidR="007245C2" w:rsidRPr="000E02F2">
        <w:rPr>
          <w:rFonts w:ascii="Times New Roman" w:hAnsi="Times New Roman"/>
          <w:sz w:val="24"/>
          <w:szCs w:val="24"/>
        </w:rPr>
        <w:t>современной</w:t>
      </w:r>
      <w:r>
        <w:rPr>
          <w:rFonts w:ascii="Times New Roman" w:hAnsi="Times New Roman"/>
          <w:sz w:val="24"/>
          <w:szCs w:val="24"/>
        </w:rPr>
        <w:t xml:space="preserve"> </w:t>
      </w:r>
      <w:r w:rsidR="007245C2" w:rsidRPr="000E02F2">
        <w:rPr>
          <w:rFonts w:ascii="Times New Roman" w:hAnsi="Times New Roman"/>
          <w:sz w:val="24"/>
          <w:szCs w:val="24"/>
        </w:rPr>
        <w:t>образовательной</w:t>
      </w:r>
      <w:r>
        <w:rPr>
          <w:rFonts w:ascii="Times New Roman" w:hAnsi="Times New Roman"/>
          <w:sz w:val="24"/>
          <w:szCs w:val="24"/>
        </w:rPr>
        <w:t xml:space="preserve"> </w:t>
      </w:r>
      <w:r w:rsidR="007245C2" w:rsidRPr="000E02F2">
        <w:rPr>
          <w:rFonts w:ascii="Times New Roman" w:hAnsi="Times New Roman"/>
          <w:sz w:val="24"/>
          <w:szCs w:val="24"/>
        </w:rPr>
        <w:t>среды</w:t>
      </w:r>
      <w:r>
        <w:rPr>
          <w:rFonts w:ascii="Times New Roman" w:hAnsi="Times New Roman"/>
          <w:sz w:val="24"/>
          <w:szCs w:val="24"/>
        </w:rPr>
        <w:t xml:space="preserve"> </w:t>
      </w:r>
      <w:r w:rsidR="007245C2" w:rsidRPr="000E02F2">
        <w:rPr>
          <w:rFonts w:ascii="Times New Roman" w:hAnsi="Times New Roman"/>
          <w:sz w:val="24"/>
          <w:szCs w:val="24"/>
        </w:rPr>
        <w:t>в</w:t>
      </w:r>
      <w:r>
        <w:rPr>
          <w:rFonts w:ascii="Times New Roman" w:hAnsi="Times New Roman"/>
          <w:sz w:val="24"/>
          <w:szCs w:val="24"/>
        </w:rPr>
        <w:t xml:space="preserve"> </w:t>
      </w:r>
      <w:r w:rsidR="007245C2" w:rsidRPr="000E02F2">
        <w:rPr>
          <w:rFonts w:ascii="Times New Roman" w:hAnsi="Times New Roman"/>
          <w:sz w:val="24"/>
          <w:szCs w:val="24"/>
        </w:rPr>
        <w:t>школе</w:t>
      </w:r>
      <w:r>
        <w:rPr>
          <w:rFonts w:ascii="Times New Roman" w:hAnsi="Times New Roman"/>
          <w:sz w:val="24"/>
          <w:szCs w:val="24"/>
        </w:rPr>
        <w:t xml:space="preserve"> </w:t>
      </w:r>
      <w:r w:rsidR="007245C2" w:rsidRPr="000E02F2">
        <w:rPr>
          <w:rFonts w:ascii="Times New Roman" w:hAnsi="Times New Roman"/>
          <w:sz w:val="24"/>
          <w:szCs w:val="24"/>
        </w:rPr>
        <w:t>соблюдаются</w:t>
      </w:r>
      <w:r>
        <w:rPr>
          <w:rFonts w:ascii="Times New Roman" w:hAnsi="Times New Roman"/>
          <w:sz w:val="24"/>
          <w:szCs w:val="24"/>
        </w:rPr>
        <w:t xml:space="preserve"> </w:t>
      </w:r>
      <w:r w:rsidR="007245C2" w:rsidRPr="000E02F2">
        <w:rPr>
          <w:rFonts w:ascii="Times New Roman" w:hAnsi="Times New Roman"/>
          <w:sz w:val="24"/>
          <w:szCs w:val="24"/>
        </w:rPr>
        <w:t>на</w:t>
      </w:r>
      <w:r>
        <w:rPr>
          <w:rFonts w:ascii="Times New Roman" w:hAnsi="Times New Roman"/>
          <w:sz w:val="24"/>
          <w:szCs w:val="24"/>
        </w:rPr>
        <w:t xml:space="preserve"> </w:t>
      </w:r>
      <w:r w:rsidR="007245C2" w:rsidRPr="000E02F2">
        <w:rPr>
          <w:rFonts w:ascii="Times New Roman" w:hAnsi="Times New Roman"/>
          <w:sz w:val="24"/>
          <w:szCs w:val="24"/>
        </w:rPr>
        <w:t>удовлетворительном</w:t>
      </w:r>
      <w:r>
        <w:rPr>
          <w:rFonts w:ascii="Times New Roman" w:hAnsi="Times New Roman"/>
          <w:sz w:val="24"/>
          <w:szCs w:val="24"/>
        </w:rPr>
        <w:t xml:space="preserve"> </w:t>
      </w:r>
      <w:r w:rsidR="007245C2" w:rsidRPr="000E02F2">
        <w:rPr>
          <w:rFonts w:ascii="Times New Roman" w:hAnsi="Times New Roman"/>
          <w:sz w:val="24"/>
          <w:szCs w:val="24"/>
        </w:rPr>
        <w:t>уровне. Материально-техническая база школы приведена в соответствие с задачами по</w:t>
      </w:r>
      <w:r>
        <w:rPr>
          <w:rFonts w:ascii="Times New Roman" w:hAnsi="Times New Roman"/>
          <w:sz w:val="24"/>
          <w:szCs w:val="24"/>
        </w:rPr>
        <w:t xml:space="preserve"> </w:t>
      </w:r>
      <w:r w:rsidR="007245C2" w:rsidRPr="000E02F2">
        <w:rPr>
          <w:rFonts w:ascii="Times New Roman" w:hAnsi="Times New Roman"/>
          <w:sz w:val="24"/>
          <w:szCs w:val="24"/>
        </w:rPr>
        <w:t>обеспечению</w:t>
      </w:r>
      <w:r>
        <w:rPr>
          <w:rFonts w:ascii="Times New Roman" w:hAnsi="Times New Roman"/>
          <w:sz w:val="24"/>
          <w:szCs w:val="24"/>
        </w:rPr>
        <w:t xml:space="preserve"> </w:t>
      </w:r>
      <w:r w:rsidR="007245C2" w:rsidRPr="000E02F2">
        <w:rPr>
          <w:rFonts w:ascii="Times New Roman" w:hAnsi="Times New Roman"/>
          <w:sz w:val="24"/>
          <w:szCs w:val="24"/>
        </w:rPr>
        <w:t>реализации</w:t>
      </w:r>
      <w:r>
        <w:rPr>
          <w:rFonts w:ascii="Times New Roman" w:hAnsi="Times New Roman"/>
          <w:sz w:val="24"/>
          <w:szCs w:val="24"/>
        </w:rPr>
        <w:t xml:space="preserve"> </w:t>
      </w:r>
      <w:r w:rsidR="007245C2" w:rsidRPr="000E02F2">
        <w:rPr>
          <w:rFonts w:ascii="Times New Roman" w:hAnsi="Times New Roman"/>
          <w:sz w:val="24"/>
          <w:szCs w:val="24"/>
        </w:rPr>
        <w:t>ООПСОО</w:t>
      </w:r>
      <w:r>
        <w:rPr>
          <w:rFonts w:ascii="Times New Roman" w:hAnsi="Times New Roman"/>
          <w:sz w:val="24"/>
          <w:szCs w:val="24"/>
        </w:rPr>
        <w:t xml:space="preserve"> </w:t>
      </w:r>
      <w:r w:rsidR="007245C2" w:rsidRPr="000E02F2">
        <w:rPr>
          <w:rFonts w:ascii="Times New Roman" w:hAnsi="Times New Roman"/>
          <w:sz w:val="24"/>
          <w:szCs w:val="24"/>
        </w:rPr>
        <w:t>и</w:t>
      </w:r>
      <w:r>
        <w:rPr>
          <w:rFonts w:ascii="Times New Roman" w:hAnsi="Times New Roman"/>
          <w:sz w:val="24"/>
          <w:szCs w:val="24"/>
        </w:rPr>
        <w:t xml:space="preserve"> </w:t>
      </w:r>
      <w:r w:rsidR="007245C2" w:rsidRPr="000E02F2">
        <w:rPr>
          <w:rFonts w:ascii="Times New Roman" w:hAnsi="Times New Roman"/>
          <w:sz w:val="24"/>
          <w:szCs w:val="24"/>
        </w:rPr>
        <w:t>созданию</w:t>
      </w:r>
      <w:r>
        <w:rPr>
          <w:rFonts w:ascii="Times New Roman" w:hAnsi="Times New Roman"/>
          <w:sz w:val="24"/>
          <w:szCs w:val="24"/>
        </w:rPr>
        <w:t xml:space="preserve"> </w:t>
      </w:r>
      <w:r w:rsidR="007245C2" w:rsidRPr="000E02F2">
        <w:rPr>
          <w:rFonts w:ascii="Times New Roman" w:hAnsi="Times New Roman"/>
          <w:sz w:val="24"/>
          <w:szCs w:val="24"/>
        </w:rPr>
        <w:t>соответствующей</w:t>
      </w:r>
      <w:r>
        <w:rPr>
          <w:rFonts w:ascii="Times New Roman" w:hAnsi="Times New Roman"/>
          <w:sz w:val="24"/>
          <w:szCs w:val="24"/>
        </w:rPr>
        <w:t xml:space="preserve"> </w:t>
      </w:r>
      <w:r w:rsidR="007245C2" w:rsidRPr="000E02F2">
        <w:rPr>
          <w:rFonts w:ascii="Times New Roman" w:hAnsi="Times New Roman"/>
          <w:sz w:val="24"/>
          <w:szCs w:val="24"/>
        </w:rPr>
        <w:t>образовательной</w:t>
      </w:r>
      <w:r>
        <w:rPr>
          <w:rFonts w:ascii="Times New Roman" w:hAnsi="Times New Roman"/>
          <w:sz w:val="24"/>
          <w:szCs w:val="24"/>
        </w:rPr>
        <w:t xml:space="preserve"> </w:t>
      </w:r>
      <w:r w:rsidR="007245C2" w:rsidRPr="000E02F2">
        <w:rPr>
          <w:rFonts w:ascii="Times New Roman" w:hAnsi="Times New Roman"/>
          <w:sz w:val="24"/>
          <w:szCs w:val="24"/>
        </w:rPr>
        <w:t>и</w:t>
      </w:r>
      <w:r>
        <w:rPr>
          <w:rFonts w:ascii="Times New Roman" w:hAnsi="Times New Roman"/>
          <w:sz w:val="24"/>
          <w:szCs w:val="24"/>
        </w:rPr>
        <w:t xml:space="preserve"> </w:t>
      </w:r>
      <w:r w:rsidR="007245C2" w:rsidRPr="000E02F2">
        <w:rPr>
          <w:rFonts w:ascii="Times New Roman" w:hAnsi="Times New Roman"/>
          <w:sz w:val="24"/>
          <w:szCs w:val="24"/>
        </w:rPr>
        <w:t xml:space="preserve">социальной среды. Школа размещается 1 </w:t>
      </w:r>
      <w:proofErr w:type="gramStart"/>
      <w:r w:rsidR="007245C2" w:rsidRPr="000E02F2">
        <w:rPr>
          <w:rFonts w:ascii="Times New Roman" w:hAnsi="Times New Roman"/>
          <w:sz w:val="24"/>
          <w:szCs w:val="24"/>
        </w:rPr>
        <w:t>здании</w:t>
      </w:r>
      <w:proofErr w:type="gramEnd"/>
      <w:r w:rsidR="007245C2" w:rsidRPr="000E02F2">
        <w:rPr>
          <w:rFonts w:ascii="Times New Roman" w:hAnsi="Times New Roman"/>
          <w:sz w:val="24"/>
          <w:szCs w:val="24"/>
        </w:rPr>
        <w:t>: 13 кабинетов, спортзал, столовая, мастерские., стадион. Оснащенность учебных кабинетов ТСО в целом удовлетворительная. Имеющаяся</w:t>
      </w:r>
      <w:r>
        <w:rPr>
          <w:rFonts w:ascii="Times New Roman" w:hAnsi="Times New Roman"/>
          <w:sz w:val="24"/>
          <w:szCs w:val="24"/>
        </w:rPr>
        <w:t xml:space="preserve"> </w:t>
      </w:r>
      <w:r w:rsidR="007245C2" w:rsidRPr="000E02F2">
        <w:rPr>
          <w:rFonts w:ascii="Times New Roman" w:hAnsi="Times New Roman"/>
          <w:sz w:val="24"/>
          <w:szCs w:val="24"/>
        </w:rPr>
        <w:t>материально-техническая</w:t>
      </w:r>
      <w:r>
        <w:rPr>
          <w:rFonts w:ascii="Times New Roman" w:hAnsi="Times New Roman"/>
          <w:sz w:val="24"/>
          <w:szCs w:val="24"/>
        </w:rPr>
        <w:t xml:space="preserve"> </w:t>
      </w:r>
      <w:r w:rsidR="007245C2" w:rsidRPr="000E02F2">
        <w:rPr>
          <w:rFonts w:ascii="Times New Roman" w:hAnsi="Times New Roman"/>
          <w:sz w:val="24"/>
          <w:szCs w:val="24"/>
        </w:rPr>
        <w:t>база</w:t>
      </w:r>
      <w:r>
        <w:rPr>
          <w:rFonts w:ascii="Times New Roman" w:hAnsi="Times New Roman"/>
          <w:sz w:val="24"/>
          <w:szCs w:val="24"/>
        </w:rPr>
        <w:t xml:space="preserve"> </w:t>
      </w:r>
      <w:r w:rsidR="007245C2" w:rsidRPr="000E02F2">
        <w:rPr>
          <w:rFonts w:ascii="Times New Roman" w:hAnsi="Times New Roman"/>
          <w:sz w:val="24"/>
          <w:szCs w:val="24"/>
        </w:rPr>
        <w:t>постоянно</w:t>
      </w:r>
      <w:r>
        <w:rPr>
          <w:rFonts w:ascii="Times New Roman" w:hAnsi="Times New Roman"/>
          <w:sz w:val="24"/>
          <w:szCs w:val="24"/>
        </w:rPr>
        <w:t xml:space="preserve"> </w:t>
      </w:r>
      <w:r w:rsidR="007245C2" w:rsidRPr="000E02F2">
        <w:rPr>
          <w:rFonts w:ascii="Times New Roman" w:hAnsi="Times New Roman"/>
          <w:sz w:val="24"/>
          <w:szCs w:val="24"/>
        </w:rPr>
        <w:t>модернизируется,</w:t>
      </w:r>
      <w:r>
        <w:rPr>
          <w:rFonts w:ascii="Times New Roman" w:hAnsi="Times New Roman"/>
          <w:sz w:val="24"/>
          <w:szCs w:val="24"/>
        </w:rPr>
        <w:t xml:space="preserve"> </w:t>
      </w:r>
      <w:r w:rsidR="007245C2" w:rsidRPr="000E02F2">
        <w:rPr>
          <w:rFonts w:ascii="Times New Roman" w:hAnsi="Times New Roman"/>
          <w:sz w:val="24"/>
          <w:szCs w:val="24"/>
        </w:rPr>
        <w:t>кабинеты</w:t>
      </w:r>
      <w:r>
        <w:rPr>
          <w:rFonts w:ascii="Times New Roman" w:hAnsi="Times New Roman"/>
          <w:sz w:val="24"/>
          <w:szCs w:val="24"/>
        </w:rPr>
        <w:t xml:space="preserve"> </w:t>
      </w:r>
      <w:r w:rsidR="007245C2" w:rsidRPr="000E02F2">
        <w:rPr>
          <w:rFonts w:ascii="Times New Roman" w:hAnsi="Times New Roman"/>
          <w:sz w:val="24"/>
          <w:szCs w:val="24"/>
        </w:rPr>
        <w:t>физики,</w:t>
      </w:r>
      <w:r>
        <w:rPr>
          <w:rFonts w:ascii="Times New Roman" w:hAnsi="Times New Roman"/>
          <w:sz w:val="24"/>
          <w:szCs w:val="24"/>
        </w:rPr>
        <w:t xml:space="preserve"> </w:t>
      </w:r>
      <w:r w:rsidR="007245C2" w:rsidRPr="000E02F2">
        <w:rPr>
          <w:rFonts w:ascii="Times New Roman" w:hAnsi="Times New Roman"/>
          <w:sz w:val="24"/>
          <w:szCs w:val="24"/>
        </w:rPr>
        <w:t>химии,</w:t>
      </w:r>
      <w:r>
        <w:rPr>
          <w:rFonts w:ascii="Times New Roman" w:hAnsi="Times New Roman"/>
          <w:sz w:val="24"/>
          <w:szCs w:val="24"/>
        </w:rPr>
        <w:t xml:space="preserve"> </w:t>
      </w:r>
      <w:r w:rsidR="007245C2" w:rsidRPr="000E02F2">
        <w:rPr>
          <w:rFonts w:ascii="Times New Roman" w:hAnsi="Times New Roman"/>
          <w:sz w:val="24"/>
          <w:szCs w:val="24"/>
        </w:rPr>
        <w:t>биологии</w:t>
      </w:r>
      <w:r>
        <w:rPr>
          <w:rFonts w:ascii="Times New Roman" w:hAnsi="Times New Roman"/>
          <w:sz w:val="24"/>
          <w:szCs w:val="24"/>
        </w:rPr>
        <w:t xml:space="preserve"> </w:t>
      </w:r>
      <w:r w:rsidR="007245C2" w:rsidRPr="000E02F2">
        <w:rPr>
          <w:rFonts w:ascii="Times New Roman" w:hAnsi="Times New Roman"/>
          <w:sz w:val="24"/>
          <w:szCs w:val="24"/>
        </w:rPr>
        <w:t>оснащены</w:t>
      </w:r>
      <w:r>
        <w:rPr>
          <w:rFonts w:ascii="Times New Roman" w:hAnsi="Times New Roman"/>
          <w:sz w:val="24"/>
          <w:szCs w:val="24"/>
        </w:rPr>
        <w:t xml:space="preserve"> </w:t>
      </w:r>
      <w:r w:rsidR="007245C2" w:rsidRPr="000E02F2">
        <w:rPr>
          <w:rFonts w:ascii="Times New Roman" w:hAnsi="Times New Roman"/>
          <w:sz w:val="24"/>
          <w:szCs w:val="24"/>
        </w:rPr>
        <w:t>учебно-лабораторным</w:t>
      </w:r>
      <w:r>
        <w:rPr>
          <w:rFonts w:ascii="Times New Roman" w:hAnsi="Times New Roman"/>
          <w:sz w:val="24"/>
          <w:szCs w:val="24"/>
        </w:rPr>
        <w:t xml:space="preserve"> </w:t>
      </w:r>
      <w:r w:rsidR="007245C2" w:rsidRPr="000E02F2">
        <w:rPr>
          <w:rFonts w:ascii="Times New Roman" w:hAnsi="Times New Roman"/>
          <w:sz w:val="24"/>
          <w:szCs w:val="24"/>
        </w:rPr>
        <w:t>оборудованием,</w:t>
      </w:r>
      <w:r>
        <w:rPr>
          <w:rFonts w:ascii="Times New Roman" w:hAnsi="Times New Roman"/>
          <w:sz w:val="24"/>
          <w:szCs w:val="24"/>
        </w:rPr>
        <w:t xml:space="preserve"> </w:t>
      </w:r>
      <w:r w:rsidR="007245C2" w:rsidRPr="000E02F2">
        <w:rPr>
          <w:rFonts w:ascii="Times New Roman" w:hAnsi="Times New Roman"/>
          <w:sz w:val="24"/>
          <w:szCs w:val="24"/>
        </w:rPr>
        <w:t>приобретено</w:t>
      </w:r>
      <w:r>
        <w:rPr>
          <w:rFonts w:ascii="Times New Roman" w:hAnsi="Times New Roman"/>
          <w:sz w:val="24"/>
          <w:szCs w:val="24"/>
        </w:rPr>
        <w:t xml:space="preserve"> </w:t>
      </w:r>
      <w:r w:rsidR="007245C2" w:rsidRPr="000E02F2">
        <w:rPr>
          <w:rFonts w:ascii="Times New Roman" w:hAnsi="Times New Roman"/>
          <w:sz w:val="24"/>
          <w:szCs w:val="24"/>
        </w:rPr>
        <w:t>спортивное</w:t>
      </w:r>
      <w:r>
        <w:rPr>
          <w:rFonts w:ascii="Times New Roman" w:hAnsi="Times New Roman"/>
          <w:sz w:val="24"/>
          <w:szCs w:val="24"/>
        </w:rPr>
        <w:t xml:space="preserve"> </w:t>
      </w:r>
      <w:r w:rsidR="007245C2" w:rsidRPr="000E02F2">
        <w:rPr>
          <w:rFonts w:ascii="Times New Roman" w:hAnsi="Times New Roman"/>
          <w:sz w:val="24"/>
          <w:szCs w:val="24"/>
        </w:rPr>
        <w:t>оборудование, интерактивные доски, современные компьютеры для  школы.</w:t>
      </w:r>
      <w:r>
        <w:rPr>
          <w:rFonts w:ascii="Times New Roman" w:hAnsi="Times New Roman"/>
          <w:sz w:val="24"/>
          <w:szCs w:val="24"/>
        </w:rPr>
        <w:t xml:space="preserve"> </w:t>
      </w:r>
      <w:r w:rsidR="007245C2" w:rsidRPr="000E02F2">
        <w:rPr>
          <w:rFonts w:ascii="Times New Roman" w:hAnsi="Times New Roman"/>
          <w:sz w:val="24"/>
          <w:szCs w:val="24"/>
        </w:rPr>
        <w:t>Библиотека</w:t>
      </w:r>
      <w:r>
        <w:rPr>
          <w:rFonts w:ascii="Times New Roman" w:hAnsi="Times New Roman"/>
          <w:sz w:val="24"/>
          <w:szCs w:val="24"/>
        </w:rPr>
        <w:t xml:space="preserve"> </w:t>
      </w:r>
      <w:r w:rsidR="007245C2" w:rsidRPr="000E02F2">
        <w:rPr>
          <w:rFonts w:ascii="Times New Roman" w:hAnsi="Times New Roman"/>
          <w:sz w:val="24"/>
          <w:szCs w:val="24"/>
        </w:rPr>
        <w:t>школы</w:t>
      </w:r>
      <w:r>
        <w:rPr>
          <w:rFonts w:ascii="Times New Roman" w:hAnsi="Times New Roman"/>
          <w:sz w:val="24"/>
          <w:szCs w:val="24"/>
        </w:rPr>
        <w:t xml:space="preserve"> </w:t>
      </w:r>
      <w:r w:rsidR="007245C2" w:rsidRPr="000E02F2">
        <w:rPr>
          <w:rFonts w:ascii="Times New Roman" w:hAnsi="Times New Roman"/>
          <w:sz w:val="24"/>
          <w:szCs w:val="24"/>
        </w:rPr>
        <w:t>располагает</w:t>
      </w:r>
      <w:r>
        <w:rPr>
          <w:rFonts w:ascii="Times New Roman" w:hAnsi="Times New Roman"/>
          <w:sz w:val="24"/>
          <w:szCs w:val="24"/>
        </w:rPr>
        <w:t xml:space="preserve"> </w:t>
      </w:r>
      <w:r w:rsidR="007245C2" w:rsidRPr="000E02F2">
        <w:rPr>
          <w:rFonts w:ascii="Times New Roman" w:hAnsi="Times New Roman"/>
          <w:sz w:val="24"/>
          <w:szCs w:val="24"/>
        </w:rPr>
        <w:t>художественной</w:t>
      </w:r>
      <w:r>
        <w:rPr>
          <w:rFonts w:ascii="Times New Roman" w:hAnsi="Times New Roman"/>
          <w:sz w:val="24"/>
          <w:szCs w:val="24"/>
        </w:rPr>
        <w:t xml:space="preserve"> </w:t>
      </w:r>
      <w:r w:rsidR="007245C2" w:rsidRPr="000E02F2">
        <w:rPr>
          <w:rFonts w:ascii="Times New Roman" w:hAnsi="Times New Roman"/>
          <w:sz w:val="24"/>
          <w:szCs w:val="24"/>
        </w:rPr>
        <w:t>литературой,</w:t>
      </w:r>
      <w:r>
        <w:rPr>
          <w:rFonts w:ascii="Times New Roman" w:hAnsi="Times New Roman"/>
          <w:sz w:val="24"/>
          <w:szCs w:val="24"/>
        </w:rPr>
        <w:t xml:space="preserve"> </w:t>
      </w:r>
      <w:r w:rsidR="007245C2" w:rsidRPr="000E02F2">
        <w:rPr>
          <w:rFonts w:ascii="Times New Roman" w:hAnsi="Times New Roman"/>
          <w:sz w:val="24"/>
          <w:szCs w:val="24"/>
        </w:rPr>
        <w:t>словарями,</w:t>
      </w:r>
      <w:r>
        <w:rPr>
          <w:rFonts w:ascii="Times New Roman" w:hAnsi="Times New Roman"/>
          <w:sz w:val="24"/>
          <w:szCs w:val="24"/>
        </w:rPr>
        <w:t xml:space="preserve"> </w:t>
      </w:r>
      <w:r w:rsidR="007245C2" w:rsidRPr="000E02F2">
        <w:rPr>
          <w:rFonts w:ascii="Times New Roman" w:hAnsi="Times New Roman"/>
          <w:sz w:val="24"/>
          <w:szCs w:val="24"/>
        </w:rPr>
        <w:t>энциклопедиями,</w:t>
      </w:r>
      <w:r>
        <w:rPr>
          <w:rFonts w:ascii="Times New Roman" w:hAnsi="Times New Roman"/>
          <w:sz w:val="24"/>
          <w:szCs w:val="24"/>
        </w:rPr>
        <w:t xml:space="preserve"> </w:t>
      </w:r>
      <w:r w:rsidR="007245C2" w:rsidRPr="000E02F2">
        <w:rPr>
          <w:rFonts w:ascii="Times New Roman" w:hAnsi="Times New Roman"/>
          <w:sz w:val="24"/>
          <w:szCs w:val="24"/>
        </w:rPr>
        <w:t>методической</w:t>
      </w:r>
      <w:r>
        <w:rPr>
          <w:rFonts w:ascii="Times New Roman" w:hAnsi="Times New Roman"/>
          <w:sz w:val="24"/>
          <w:szCs w:val="24"/>
        </w:rPr>
        <w:t xml:space="preserve"> </w:t>
      </w:r>
      <w:r w:rsidR="007245C2" w:rsidRPr="000E02F2">
        <w:rPr>
          <w:rFonts w:ascii="Times New Roman" w:hAnsi="Times New Roman"/>
          <w:sz w:val="24"/>
          <w:szCs w:val="24"/>
        </w:rPr>
        <w:t>литературой,</w:t>
      </w:r>
      <w:r>
        <w:rPr>
          <w:rFonts w:ascii="Times New Roman" w:hAnsi="Times New Roman"/>
          <w:sz w:val="24"/>
          <w:szCs w:val="24"/>
        </w:rPr>
        <w:t xml:space="preserve"> </w:t>
      </w:r>
      <w:r w:rsidR="007245C2" w:rsidRPr="000E02F2">
        <w:rPr>
          <w:rFonts w:ascii="Times New Roman" w:hAnsi="Times New Roman"/>
          <w:sz w:val="24"/>
          <w:szCs w:val="24"/>
        </w:rPr>
        <w:t>необходимыми</w:t>
      </w:r>
      <w:r>
        <w:rPr>
          <w:rFonts w:ascii="Times New Roman" w:hAnsi="Times New Roman"/>
          <w:sz w:val="24"/>
          <w:szCs w:val="24"/>
        </w:rPr>
        <w:t xml:space="preserve"> </w:t>
      </w:r>
      <w:r w:rsidR="007245C2" w:rsidRPr="000E02F2">
        <w:rPr>
          <w:rFonts w:ascii="Times New Roman" w:hAnsi="Times New Roman"/>
          <w:sz w:val="24"/>
          <w:szCs w:val="24"/>
        </w:rPr>
        <w:t>для</w:t>
      </w:r>
      <w:r>
        <w:rPr>
          <w:rFonts w:ascii="Times New Roman" w:hAnsi="Times New Roman"/>
          <w:sz w:val="24"/>
          <w:szCs w:val="24"/>
        </w:rPr>
        <w:t xml:space="preserve"> </w:t>
      </w:r>
      <w:r w:rsidR="007245C2" w:rsidRPr="000E02F2">
        <w:rPr>
          <w:rFonts w:ascii="Times New Roman" w:hAnsi="Times New Roman"/>
          <w:sz w:val="24"/>
          <w:szCs w:val="24"/>
        </w:rPr>
        <w:t>организации</w:t>
      </w:r>
      <w:r>
        <w:rPr>
          <w:rFonts w:ascii="Times New Roman" w:hAnsi="Times New Roman"/>
          <w:sz w:val="24"/>
          <w:szCs w:val="24"/>
        </w:rPr>
        <w:t xml:space="preserve"> </w:t>
      </w:r>
      <w:r w:rsidR="007245C2" w:rsidRPr="000E02F2">
        <w:rPr>
          <w:rFonts w:ascii="Times New Roman" w:hAnsi="Times New Roman"/>
          <w:sz w:val="24"/>
          <w:szCs w:val="24"/>
        </w:rPr>
        <w:t>образовательного процесса. В школе созданы необходимые условия для осуществления</w:t>
      </w:r>
      <w:r>
        <w:rPr>
          <w:rFonts w:ascii="Times New Roman" w:hAnsi="Times New Roman"/>
          <w:sz w:val="24"/>
          <w:szCs w:val="24"/>
        </w:rPr>
        <w:t xml:space="preserve"> </w:t>
      </w:r>
      <w:r w:rsidR="007245C2" w:rsidRPr="000E02F2">
        <w:rPr>
          <w:rFonts w:ascii="Times New Roman" w:hAnsi="Times New Roman"/>
          <w:sz w:val="24"/>
          <w:szCs w:val="24"/>
        </w:rPr>
        <w:t>образовательной</w:t>
      </w:r>
      <w:r>
        <w:rPr>
          <w:rFonts w:ascii="Times New Roman" w:hAnsi="Times New Roman"/>
          <w:sz w:val="24"/>
          <w:szCs w:val="24"/>
        </w:rPr>
        <w:t xml:space="preserve"> </w:t>
      </w:r>
      <w:r w:rsidR="007245C2" w:rsidRPr="000E02F2">
        <w:rPr>
          <w:rFonts w:ascii="Times New Roman" w:hAnsi="Times New Roman"/>
          <w:sz w:val="24"/>
          <w:szCs w:val="24"/>
        </w:rPr>
        <w:t>деятельности</w:t>
      </w:r>
      <w:r>
        <w:rPr>
          <w:rFonts w:ascii="Times New Roman" w:hAnsi="Times New Roman"/>
          <w:sz w:val="24"/>
          <w:szCs w:val="24"/>
        </w:rPr>
        <w:t xml:space="preserve"> </w:t>
      </w:r>
      <w:r w:rsidR="007245C2" w:rsidRPr="000E02F2">
        <w:rPr>
          <w:rFonts w:ascii="Times New Roman" w:hAnsi="Times New Roman"/>
          <w:sz w:val="24"/>
          <w:szCs w:val="24"/>
        </w:rPr>
        <w:t>учащихся.</w:t>
      </w:r>
    </w:p>
    <w:p w:rsidR="00F3609E" w:rsidRPr="000E02F2" w:rsidRDefault="007245C2">
      <w:pPr>
        <w:ind w:right="831" w:firstLine="566"/>
        <w:jc w:val="both"/>
        <w:rPr>
          <w:rFonts w:ascii="Times New Roman" w:hAnsi="Times New Roman"/>
          <w:sz w:val="24"/>
          <w:szCs w:val="24"/>
        </w:rPr>
      </w:pPr>
      <w:r w:rsidRPr="000E02F2">
        <w:rPr>
          <w:rFonts w:ascii="Times New Roman" w:hAnsi="Times New Roman"/>
          <w:sz w:val="24"/>
          <w:szCs w:val="24"/>
        </w:rPr>
        <w:t>Здания</w:t>
      </w:r>
      <w:r w:rsidR="00984C3A">
        <w:rPr>
          <w:rFonts w:ascii="Times New Roman" w:hAnsi="Times New Roman"/>
          <w:sz w:val="24"/>
          <w:szCs w:val="24"/>
        </w:rPr>
        <w:t xml:space="preserve"> </w:t>
      </w:r>
      <w:r w:rsidRPr="000E02F2">
        <w:rPr>
          <w:rFonts w:ascii="Times New Roman" w:hAnsi="Times New Roman"/>
          <w:sz w:val="24"/>
          <w:szCs w:val="24"/>
        </w:rPr>
        <w:t>и</w:t>
      </w:r>
      <w:r w:rsidR="00984C3A">
        <w:rPr>
          <w:rFonts w:ascii="Times New Roman" w:hAnsi="Times New Roman"/>
          <w:sz w:val="24"/>
          <w:szCs w:val="24"/>
        </w:rPr>
        <w:t xml:space="preserve"> </w:t>
      </w:r>
      <w:r w:rsidRPr="000E02F2">
        <w:rPr>
          <w:rFonts w:ascii="Times New Roman" w:hAnsi="Times New Roman"/>
          <w:sz w:val="24"/>
          <w:szCs w:val="24"/>
        </w:rPr>
        <w:t>объекты</w:t>
      </w:r>
      <w:r w:rsidR="00984C3A">
        <w:rPr>
          <w:rFonts w:ascii="Times New Roman" w:hAnsi="Times New Roman"/>
          <w:sz w:val="24"/>
          <w:szCs w:val="24"/>
        </w:rPr>
        <w:t xml:space="preserve"> </w:t>
      </w:r>
      <w:r w:rsidRPr="000E02F2">
        <w:rPr>
          <w:rFonts w:ascii="Times New Roman" w:hAnsi="Times New Roman"/>
          <w:sz w:val="24"/>
          <w:szCs w:val="24"/>
        </w:rPr>
        <w:t>организации</w:t>
      </w:r>
      <w:r w:rsidR="00984C3A">
        <w:rPr>
          <w:rFonts w:ascii="Times New Roman" w:hAnsi="Times New Roman"/>
          <w:sz w:val="24"/>
          <w:szCs w:val="24"/>
        </w:rPr>
        <w:t xml:space="preserve"> </w:t>
      </w:r>
      <w:r w:rsidRPr="000E02F2">
        <w:rPr>
          <w:rFonts w:ascii="Times New Roman" w:hAnsi="Times New Roman"/>
          <w:sz w:val="24"/>
          <w:szCs w:val="24"/>
          <w:u w:val="single"/>
        </w:rPr>
        <w:t>оборудованы</w:t>
      </w:r>
      <w:r w:rsidR="00984C3A">
        <w:rPr>
          <w:rFonts w:ascii="Times New Roman" w:hAnsi="Times New Roman"/>
          <w:sz w:val="24"/>
          <w:szCs w:val="24"/>
          <w:u w:val="single"/>
        </w:rPr>
        <w:t xml:space="preserve"> </w:t>
      </w:r>
      <w:r w:rsidRPr="000E02F2">
        <w:rPr>
          <w:rFonts w:ascii="Times New Roman" w:hAnsi="Times New Roman"/>
          <w:sz w:val="24"/>
          <w:szCs w:val="24"/>
          <w:u w:val="single"/>
        </w:rPr>
        <w:t>частично</w:t>
      </w:r>
      <w:r w:rsidR="00984C3A">
        <w:rPr>
          <w:rFonts w:ascii="Times New Roman" w:hAnsi="Times New Roman"/>
          <w:sz w:val="24"/>
          <w:szCs w:val="24"/>
          <w:u w:val="single"/>
        </w:rPr>
        <w:t xml:space="preserve"> </w:t>
      </w:r>
      <w:r w:rsidRPr="000E02F2">
        <w:rPr>
          <w:rFonts w:ascii="Times New Roman" w:hAnsi="Times New Roman"/>
          <w:sz w:val="24"/>
          <w:szCs w:val="24"/>
        </w:rPr>
        <w:t>техническими</w:t>
      </w:r>
      <w:r w:rsidR="00984C3A">
        <w:rPr>
          <w:rFonts w:ascii="Times New Roman" w:hAnsi="Times New Roman"/>
          <w:sz w:val="24"/>
          <w:szCs w:val="24"/>
        </w:rPr>
        <w:t xml:space="preserve"> </w:t>
      </w:r>
      <w:r w:rsidRPr="000E02F2">
        <w:rPr>
          <w:rFonts w:ascii="Times New Roman" w:hAnsi="Times New Roman"/>
          <w:sz w:val="24"/>
          <w:szCs w:val="24"/>
        </w:rPr>
        <w:t>средствами</w:t>
      </w:r>
      <w:r w:rsidR="00984C3A">
        <w:rPr>
          <w:rFonts w:ascii="Times New Roman" w:hAnsi="Times New Roman"/>
          <w:sz w:val="24"/>
          <w:szCs w:val="24"/>
        </w:rPr>
        <w:t xml:space="preserve"> </w:t>
      </w:r>
      <w:proofErr w:type="spellStart"/>
      <w:r w:rsidRPr="000E02F2">
        <w:rPr>
          <w:rFonts w:ascii="Times New Roman" w:hAnsi="Times New Roman"/>
          <w:sz w:val="24"/>
          <w:szCs w:val="24"/>
        </w:rPr>
        <w:t>безбарьерной</w:t>
      </w:r>
      <w:proofErr w:type="spellEnd"/>
      <w:r w:rsidRPr="000E02F2">
        <w:rPr>
          <w:rFonts w:ascii="Times New Roman" w:hAnsi="Times New Roman"/>
          <w:sz w:val="24"/>
          <w:szCs w:val="24"/>
        </w:rPr>
        <w:t xml:space="preserve"> среды для передвижения </w:t>
      </w:r>
      <w:proofErr w:type="gramStart"/>
      <w:r w:rsidRPr="000E02F2">
        <w:rPr>
          <w:rFonts w:ascii="Times New Roman" w:hAnsi="Times New Roman"/>
          <w:sz w:val="24"/>
          <w:szCs w:val="24"/>
        </w:rPr>
        <w:t>обучающихся</w:t>
      </w:r>
      <w:proofErr w:type="gramEnd"/>
      <w:r w:rsidRPr="000E02F2">
        <w:rPr>
          <w:rFonts w:ascii="Times New Roman" w:hAnsi="Times New Roman"/>
          <w:sz w:val="24"/>
          <w:szCs w:val="24"/>
        </w:rPr>
        <w:t xml:space="preserve"> с ограниченными возможностями</w:t>
      </w:r>
      <w:r w:rsidR="00984C3A">
        <w:rPr>
          <w:rFonts w:ascii="Times New Roman" w:hAnsi="Times New Roman"/>
          <w:sz w:val="24"/>
          <w:szCs w:val="24"/>
        </w:rPr>
        <w:t xml:space="preserve"> </w:t>
      </w:r>
      <w:r w:rsidRPr="000E02F2">
        <w:rPr>
          <w:rFonts w:ascii="Times New Roman" w:hAnsi="Times New Roman"/>
          <w:sz w:val="24"/>
          <w:szCs w:val="24"/>
        </w:rPr>
        <w:t>здоровья..</w:t>
      </w:r>
    </w:p>
    <w:p w:rsidR="00F3609E" w:rsidRPr="000E02F2" w:rsidRDefault="007245C2">
      <w:pPr>
        <w:spacing w:before="4"/>
        <w:ind w:right="1999" w:firstLine="566"/>
        <w:jc w:val="both"/>
        <w:outlineLvl w:val="2"/>
        <w:rPr>
          <w:rFonts w:ascii="Times New Roman" w:hAnsi="Times New Roman"/>
          <w:sz w:val="24"/>
          <w:szCs w:val="24"/>
        </w:rPr>
      </w:pPr>
      <w:r w:rsidRPr="000E02F2">
        <w:rPr>
          <w:rFonts w:ascii="Times New Roman" w:hAnsi="Times New Roman"/>
          <w:sz w:val="24"/>
          <w:szCs w:val="24"/>
        </w:rPr>
        <w:t>Наличие технических средств обучения, компьютеров, программного</w:t>
      </w:r>
      <w:r w:rsidR="00984C3A">
        <w:rPr>
          <w:rFonts w:ascii="Times New Roman" w:hAnsi="Times New Roman"/>
          <w:sz w:val="24"/>
          <w:szCs w:val="24"/>
        </w:rPr>
        <w:t xml:space="preserve"> </w:t>
      </w:r>
      <w:r w:rsidRPr="000E02F2">
        <w:rPr>
          <w:rFonts w:ascii="Times New Roman" w:hAnsi="Times New Roman"/>
          <w:sz w:val="24"/>
          <w:szCs w:val="24"/>
        </w:rPr>
        <w:t>обеспечения,</w:t>
      </w:r>
      <w:r w:rsidR="00984C3A">
        <w:rPr>
          <w:rFonts w:ascii="Times New Roman" w:hAnsi="Times New Roman"/>
          <w:sz w:val="24"/>
          <w:szCs w:val="24"/>
        </w:rPr>
        <w:t xml:space="preserve"> </w:t>
      </w:r>
      <w:r w:rsidRPr="000E02F2">
        <w:rPr>
          <w:rFonts w:ascii="Times New Roman" w:hAnsi="Times New Roman"/>
          <w:sz w:val="24"/>
          <w:szCs w:val="24"/>
        </w:rPr>
        <w:t>электронных</w:t>
      </w:r>
      <w:r w:rsidR="00984C3A">
        <w:rPr>
          <w:rFonts w:ascii="Times New Roman" w:hAnsi="Times New Roman"/>
          <w:sz w:val="24"/>
          <w:szCs w:val="24"/>
        </w:rPr>
        <w:t xml:space="preserve"> </w:t>
      </w:r>
      <w:r w:rsidRPr="000E02F2">
        <w:rPr>
          <w:rFonts w:ascii="Times New Roman" w:hAnsi="Times New Roman"/>
          <w:sz w:val="24"/>
          <w:szCs w:val="24"/>
        </w:rPr>
        <w:t>учебных</w:t>
      </w:r>
      <w:r w:rsidR="00984C3A">
        <w:rPr>
          <w:rFonts w:ascii="Times New Roman" w:hAnsi="Times New Roman"/>
          <w:sz w:val="24"/>
          <w:szCs w:val="24"/>
        </w:rPr>
        <w:t xml:space="preserve"> </w:t>
      </w:r>
      <w:r w:rsidRPr="000E02F2">
        <w:rPr>
          <w:rFonts w:ascii="Times New Roman" w:hAnsi="Times New Roman"/>
          <w:sz w:val="24"/>
          <w:szCs w:val="24"/>
        </w:rPr>
        <w:t>пособий,</w:t>
      </w:r>
      <w:r w:rsidR="00984C3A">
        <w:rPr>
          <w:rFonts w:ascii="Times New Roman" w:hAnsi="Times New Roman"/>
          <w:sz w:val="24"/>
          <w:szCs w:val="24"/>
        </w:rPr>
        <w:t xml:space="preserve"> </w:t>
      </w:r>
      <w:r w:rsidRPr="000E02F2">
        <w:rPr>
          <w:rFonts w:ascii="Times New Roman" w:hAnsi="Times New Roman"/>
          <w:sz w:val="24"/>
          <w:szCs w:val="24"/>
        </w:rPr>
        <w:t>проекторов,</w:t>
      </w:r>
      <w:r w:rsidR="00984C3A">
        <w:rPr>
          <w:rFonts w:ascii="Times New Roman" w:hAnsi="Times New Roman"/>
          <w:sz w:val="24"/>
          <w:szCs w:val="24"/>
        </w:rPr>
        <w:t xml:space="preserve"> </w:t>
      </w:r>
      <w:r w:rsidRPr="000E02F2">
        <w:rPr>
          <w:rFonts w:ascii="Times New Roman" w:hAnsi="Times New Roman"/>
          <w:sz w:val="24"/>
          <w:szCs w:val="24"/>
        </w:rPr>
        <w:t>видеокамер</w:t>
      </w:r>
      <w:r w:rsidR="00984C3A">
        <w:rPr>
          <w:rFonts w:ascii="Times New Roman" w:hAnsi="Times New Roman"/>
          <w:sz w:val="24"/>
          <w:szCs w:val="24"/>
        </w:rPr>
        <w:t xml:space="preserve"> </w:t>
      </w:r>
      <w:r w:rsidRPr="000E02F2">
        <w:rPr>
          <w:rFonts w:ascii="Times New Roman" w:hAnsi="Times New Roman"/>
          <w:sz w:val="24"/>
          <w:szCs w:val="24"/>
        </w:rPr>
        <w:t>и</w:t>
      </w:r>
      <w:r w:rsidR="00984C3A">
        <w:rPr>
          <w:rFonts w:ascii="Times New Roman" w:hAnsi="Times New Roman"/>
          <w:sz w:val="24"/>
          <w:szCs w:val="24"/>
        </w:rPr>
        <w:t xml:space="preserve"> </w:t>
      </w:r>
      <w:r w:rsidRPr="000E02F2">
        <w:rPr>
          <w:rFonts w:ascii="Times New Roman" w:hAnsi="Times New Roman"/>
          <w:sz w:val="24"/>
          <w:szCs w:val="24"/>
        </w:rPr>
        <w:t>др.</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4"/>
        <w:gridCol w:w="2523"/>
      </w:tblGrid>
      <w:tr w:rsidR="00F3609E" w:rsidRPr="000E02F2">
        <w:trPr>
          <w:trHeight w:val="277"/>
        </w:trPr>
        <w:tc>
          <w:tcPr>
            <w:tcW w:w="4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8" w:lineRule="exact"/>
              <w:ind w:left="107"/>
              <w:rPr>
                <w:rFonts w:ascii="Times New Roman" w:hAnsi="Times New Roman"/>
                <w:b/>
                <w:sz w:val="24"/>
                <w:szCs w:val="24"/>
              </w:rPr>
            </w:pPr>
            <w:r w:rsidRPr="000E02F2">
              <w:rPr>
                <w:rFonts w:ascii="Times New Roman" w:hAnsi="Times New Roman"/>
                <w:b/>
                <w:sz w:val="24"/>
                <w:szCs w:val="24"/>
              </w:rPr>
              <w:t>наименование</w:t>
            </w:r>
          </w:p>
        </w:tc>
        <w:tc>
          <w:tcPr>
            <w:tcW w:w="25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8" w:lineRule="exact"/>
              <w:ind w:left="107"/>
              <w:rPr>
                <w:rFonts w:ascii="Times New Roman" w:hAnsi="Times New Roman"/>
                <w:b/>
                <w:sz w:val="24"/>
                <w:szCs w:val="24"/>
              </w:rPr>
            </w:pPr>
            <w:proofErr w:type="spellStart"/>
            <w:r w:rsidRPr="000E02F2">
              <w:rPr>
                <w:rFonts w:ascii="Times New Roman" w:hAnsi="Times New Roman"/>
                <w:b/>
                <w:sz w:val="24"/>
                <w:szCs w:val="24"/>
              </w:rPr>
              <w:t>КоличествовОУ</w:t>
            </w:r>
            <w:proofErr w:type="spellEnd"/>
          </w:p>
        </w:tc>
      </w:tr>
      <w:tr w:rsidR="00F3609E" w:rsidRPr="000E02F2">
        <w:trPr>
          <w:trHeight w:val="275"/>
        </w:trPr>
        <w:tc>
          <w:tcPr>
            <w:tcW w:w="4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107"/>
              <w:rPr>
                <w:rFonts w:ascii="Times New Roman" w:hAnsi="Times New Roman"/>
                <w:sz w:val="24"/>
                <w:szCs w:val="24"/>
              </w:rPr>
            </w:pPr>
            <w:proofErr w:type="spellStart"/>
            <w:r w:rsidRPr="000E02F2">
              <w:rPr>
                <w:rFonts w:ascii="Times New Roman" w:hAnsi="Times New Roman"/>
                <w:sz w:val="24"/>
                <w:szCs w:val="24"/>
              </w:rPr>
              <w:t>Интерактивнаядоска</w:t>
            </w:r>
            <w:proofErr w:type="spellEnd"/>
          </w:p>
        </w:tc>
        <w:tc>
          <w:tcPr>
            <w:tcW w:w="25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7"/>
              <w:jc w:val="center"/>
              <w:rPr>
                <w:rFonts w:ascii="Times New Roman" w:hAnsi="Times New Roman"/>
                <w:sz w:val="24"/>
                <w:szCs w:val="24"/>
              </w:rPr>
            </w:pPr>
            <w:r w:rsidRPr="000E02F2">
              <w:rPr>
                <w:rFonts w:ascii="Times New Roman" w:hAnsi="Times New Roman"/>
                <w:sz w:val="24"/>
                <w:szCs w:val="24"/>
              </w:rPr>
              <w:t>13</w:t>
            </w:r>
          </w:p>
        </w:tc>
      </w:tr>
      <w:tr w:rsidR="00F3609E" w:rsidRPr="000E02F2">
        <w:trPr>
          <w:trHeight w:val="275"/>
        </w:trPr>
        <w:tc>
          <w:tcPr>
            <w:tcW w:w="4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107"/>
              <w:rPr>
                <w:rFonts w:ascii="Times New Roman" w:hAnsi="Times New Roman"/>
                <w:sz w:val="24"/>
                <w:szCs w:val="24"/>
              </w:rPr>
            </w:pPr>
            <w:r w:rsidRPr="000E02F2">
              <w:rPr>
                <w:rFonts w:ascii="Times New Roman" w:hAnsi="Times New Roman"/>
                <w:sz w:val="24"/>
                <w:szCs w:val="24"/>
              </w:rPr>
              <w:t>Программно-</w:t>
            </w:r>
            <w:proofErr w:type="spellStart"/>
            <w:r w:rsidRPr="000E02F2">
              <w:rPr>
                <w:rFonts w:ascii="Times New Roman" w:hAnsi="Times New Roman"/>
                <w:sz w:val="24"/>
                <w:szCs w:val="24"/>
              </w:rPr>
              <w:t>техническийкомплексученик</w:t>
            </w:r>
            <w:proofErr w:type="gramStart"/>
            <w:r w:rsidRPr="000E02F2">
              <w:rPr>
                <w:rFonts w:ascii="Times New Roman" w:hAnsi="Times New Roman"/>
                <w:sz w:val="24"/>
                <w:szCs w:val="24"/>
              </w:rPr>
              <w:t>а</w:t>
            </w:r>
            <w:proofErr w:type="spellEnd"/>
            <w:r w:rsidRPr="000E02F2">
              <w:rPr>
                <w:rFonts w:ascii="Times New Roman" w:hAnsi="Times New Roman"/>
                <w:sz w:val="24"/>
                <w:szCs w:val="24"/>
              </w:rPr>
              <w:t>(</w:t>
            </w:r>
            <w:proofErr w:type="gramEnd"/>
            <w:r w:rsidRPr="000E02F2">
              <w:rPr>
                <w:rFonts w:ascii="Times New Roman" w:hAnsi="Times New Roman"/>
                <w:sz w:val="24"/>
                <w:szCs w:val="24"/>
              </w:rPr>
              <w:t>моноблок)</w:t>
            </w:r>
          </w:p>
        </w:tc>
        <w:tc>
          <w:tcPr>
            <w:tcW w:w="25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7"/>
              <w:jc w:val="center"/>
              <w:rPr>
                <w:rFonts w:ascii="Times New Roman" w:hAnsi="Times New Roman"/>
                <w:sz w:val="24"/>
                <w:szCs w:val="24"/>
              </w:rPr>
            </w:pPr>
            <w:r w:rsidRPr="000E02F2">
              <w:rPr>
                <w:rFonts w:ascii="Times New Roman" w:hAnsi="Times New Roman"/>
                <w:sz w:val="24"/>
                <w:szCs w:val="24"/>
              </w:rPr>
              <w:t>5</w:t>
            </w:r>
          </w:p>
        </w:tc>
      </w:tr>
      <w:tr w:rsidR="00F3609E" w:rsidRPr="000E02F2">
        <w:trPr>
          <w:trHeight w:val="275"/>
        </w:trPr>
        <w:tc>
          <w:tcPr>
            <w:tcW w:w="4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107"/>
              <w:rPr>
                <w:rFonts w:ascii="Times New Roman" w:hAnsi="Times New Roman"/>
                <w:sz w:val="24"/>
                <w:szCs w:val="24"/>
              </w:rPr>
            </w:pPr>
            <w:r w:rsidRPr="000E02F2">
              <w:rPr>
                <w:rFonts w:ascii="Times New Roman" w:hAnsi="Times New Roman"/>
                <w:sz w:val="24"/>
                <w:szCs w:val="24"/>
              </w:rPr>
              <w:t>Компьютер</w:t>
            </w:r>
          </w:p>
        </w:tc>
        <w:tc>
          <w:tcPr>
            <w:tcW w:w="25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330"/>
              <w:rPr>
                <w:rFonts w:ascii="Times New Roman" w:hAnsi="Times New Roman"/>
                <w:sz w:val="24"/>
                <w:szCs w:val="24"/>
              </w:rPr>
            </w:pPr>
            <w:r w:rsidRPr="000E02F2">
              <w:rPr>
                <w:rFonts w:ascii="Times New Roman" w:hAnsi="Times New Roman"/>
                <w:sz w:val="24"/>
                <w:szCs w:val="24"/>
              </w:rPr>
              <w:t>3</w:t>
            </w:r>
            <w:r w:rsidR="00984C3A">
              <w:rPr>
                <w:rFonts w:ascii="Times New Roman" w:hAnsi="Times New Roman"/>
                <w:sz w:val="24"/>
                <w:szCs w:val="24"/>
              </w:rPr>
              <w:t xml:space="preserve"> </w:t>
            </w:r>
            <w:r w:rsidRPr="000E02F2">
              <w:rPr>
                <w:rFonts w:ascii="Times New Roman" w:hAnsi="Times New Roman"/>
                <w:sz w:val="24"/>
                <w:szCs w:val="24"/>
              </w:rPr>
              <w:t>ноутбуков,</w:t>
            </w:r>
            <w:r w:rsidR="00984C3A">
              <w:rPr>
                <w:rFonts w:ascii="Times New Roman" w:hAnsi="Times New Roman"/>
                <w:sz w:val="24"/>
                <w:szCs w:val="24"/>
              </w:rPr>
              <w:t xml:space="preserve"> </w:t>
            </w:r>
            <w:r w:rsidRPr="000E02F2">
              <w:rPr>
                <w:rFonts w:ascii="Times New Roman" w:hAnsi="Times New Roman"/>
                <w:sz w:val="24"/>
                <w:szCs w:val="24"/>
              </w:rPr>
              <w:t>10компьютеров</w:t>
            </w:r>
          </w:p>
        </w:tc>
      </w:tr>
      <w:tr w:rsidR="00F3609E" w:rsidRPr="000E02F2">
        <w:trPr>
          <w:trHeight w:val="275"/>
        </w:trPr>
        <w:tc>
          <w:tcPr>
            <w:tcW w:w="4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107"/>
              <w:rPr>
                <w:rFonts w:ascii="Times New Roman" w:hAnsi="Times New Roman"/>
                <w:sz w:val="24"/>
                <w:szCs w:val="24"/>
              </w:rPr>
            </w:pPr>
            <w:r w:rsidRPr="000E02F2">
              <w:rPr>
                <w:rFonts w:ascii="Times New Roman" w:hAnsi="Times New Roman"/>
                <w:sz w:val="24"/>
                <w:szCs w:val="24"/>
              </w:rPr>
              <w:lastRenderedPageBreak/>
              <w:t>Телевизор</w:t>
            </w:r>
          </w:p>
        </w:tc>
        <w:tc>
          <w:tcPr>
            <w:tcW w:w="25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7"/>
              <w:jc w:val="center"/>
              <w:rPr>
                <w:rFonts w:ascii="Times New Roman" w:hAnsi="Times New Roman"/>
                <w:sz w:val="24"/>
                <w:szCs w:val="24"/>
              </w:rPr>
            </w:pPr>
            <w:r w:rsidRPr="000E02F2">
              <w:rPr>
                <w:rFonts w:ascii="Times New Roman" w:hAnsi="Times New Roman"/>
                <w:sz w:val="24"/>
                <w:szCs w:val="24"/>
              </w:rPr>
              <w:t>-</w:t>
            </w:r>
          </w:p>
        </w:tc>
      </w:tr>
      <w:tr w:rsidR="00F3609E" w:rsidRPr="000E02F2">
        <w:trPr>
          <w:trHeight w:val="277"/>
        </w:trPr>
        <w:tc>
          <w:tcPr>
            <w:tcW w:w="4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8" w:lineRule="exact"/>
              <w:ind w:left="107"/>
              <w:rPr>
                <w:rFonts w:ascii="Times New Roman" w:hAnsi="Times New Roman"/>
                <w:sz w:val="24"/>
                <w:szCs w:val="24"/>
              </w:rPr>
            </w:pPr>
            <w:r w:rsidRPr="000E02F2">
              <w:rPr>
                <w:rFonts w:ascii="Times New Roman" w:hAnsi="Times New Roman"/>
                <w:sz w:val="24"/>
                <w:szCs w:val="24"/>
              </w:rPr>
              <w:t>Проектор</w:t>
            </w:r>
          </w:p>
        </w:tc>
        <w:tc>
          <w:tcPr>
            <w:tcW w:w="25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8" w:lineRule="exact"/>
              <w:ind w:left="1120" w:right="1113"/>
              <w:jc w:val="center"/>
              <w:rPr>
                <w:rFonts w:ascii="Times New Roman" w:hAnsi="Times New Roman"/>
                <w:sz w:val="24"/>
                <w:szCs w:val="24"/>
              </w:rPr>
            </w:pPr>
            <w:r w:rsidRPr="000E02F2">
              <w:rPr>
                <w:rFonts w:ascii="Times New Roman" w:hAnsi="Times New Roman"/>
                <w:sz w:val="24"/>
                <w:szCs w:val="24"/>
              </w:rPr>
              <w:t>10</w:t>
            </w:r>
          </w:p>
        </w:tc>
      </w:tr>
      <w:tr w:rsidR="00F3609E" w:rsidRPr="000E02F2">
        <w:trPr>
          <w:trHeight w:val="275"/>
        </w:trPr>
        <w:tc>
          <w:tcPr>
            <w:tcW w:w="4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107"/>
              <w:rPr>
                <w:rFonts w:ascii="Times New Roman" w:hAnsi="Times New Roman"/>
                <w:sz w:val="24"/>
                <w:szCs w:val="24"/>
              </w:rPr>
            </w:pPr>
            <w:r w:rsidRPr="000E02F2">
              <w:rPr>
                <w:rFonts w:ascii="Times New Roman" w:hAnsi="Times New Roman"/>
                <w:sz w:val="24"/>
                <w:szCs w:val="24"/>
              </w:rPr>
              <w:t>Принтер</w:t>
            </w:r>
            <w:r w:rsidR="00984C3A">
              <w:rPr>
                <w:rFonts w:ascii="Times New Roman" w:hAnsi="Times New Roman"/>
                <w:sz w:val="24"/>
                <w:szCs w:val="24"/>
              </w:rPr>
              <w:t xml:space="preserve"> </w:t>
            </w:r>
            <w:r w:rsidRPr="000E02F2">
              <w:rPr>
                <w:rFonts w:ascii="Times New Roman" w:hAnsi="Times New Roman"/>
                <w:sz w:val="24"/>
                <w:szCs w:val="24"/>
              </w:rPr>
              <w:t>лазерный</w:t>
            </w:r>
          </w:p>
        </w:tc>
        <w:tc>
          <w:tcPr>
            <w:tcW w:w="25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7"/>
              <w:jc w:val="center"/>
              <w:rPr>
                <w:rFonts w:ascii="Times New Roman" w:hAnsi="Times New Roman"/>
                <w:sz w:val="24"/>
                <w:szCs w:val="24"/>
              </w:rPr>
            </w:pPr>
            <w:r w:rsidRPr="000E02F2">
              <w:rPr>
                <w:rFonts w:ascii="Times New Roman" w:hAnsi="Times New Roman"/>
                <w:sz w:val="24"/>
                <w:szCs w:val="24"/>
              </w:rPr>
              <w:t>5</w:t>
            </w:r>
          </w:p>
        </w:tc>
      </w:tr>
      <w:tr w:rsidR="00F3609E" w:rsidRPr="000E02F2">
        <w:trPr>
          <w:trHeight w:val="275"/>
        </w:trPr>
        <w:tc>
          <w:tcPr>
            <w:tcW w:w="4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107"/>
              <w:rPr>
                <w:rFonts w:ascii="Times New Roman" w:hAnsi="Times New Roman"/>
                <w:sz w:val="24"/>
                <w:szCs w:val="24"/>
              </w:rPr>
            </w:pPr>
            <w:r w:rsidRPr="000E02F2">
              <w:rPr>
                <w:rFonts w:ascii="Times New Roman" w:hAnsi="Times New Roman"/>
                <w:sz w:val="24"/>
                <w:szCs w:val="24"/>
              </w:rPr>
              <w:t>МФУ</w:t>
            </w:r>
          </w:p>
        </w:tc>
        <w:tc>
          <w:tcPr>
            <w:tcW w:w="25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7"/>
              <w:jc w:val="center"/>
              <w:rPr>
                <w:rFonts w:ascii="Times New Roman" w:hAnsi="Times New Roman"/>
                <w:sz w:val="24"/>
                <w:szCs w:val="24"/>
              </w:rPr>
            </w:pPr>
            <w:r w:rsidRPr="000E02F2">
              <w:rPr>
                <w:rFonts w:ascii="Times New Roman" w:hAnsi="Times New Roman"/>
                <w:sz w:val="24"/>
                <w:szCs w:val="24"/>
              </w:rPr>
              <w:t>2</w:t>
            </w:r>
          </w:p>
        </w:tc>
      </w:tr>
      <w:tr w:rsidR="00F3609E" w:rsidRPr="000E02F2">
        <w:trPr>
          <w:trHeight w:val="275"/>
        </w:trPr>
        <w:tc>
          <w:tcPr>
            <w:tcW w:w="4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107"/>
              <w:rPr>
                <w:rFonts w:ascii="Times New Roman" w:hAnsi="Times New Roman"/>
                <w:sz w:val="24"/>
                <w:szCs w:val="24"/>
              </w:rPr>
            </w:pPr>
            <w:r w:rsidRPr="000E02F2">
              <w:rPr>
                <w:rFonts w:ascii="Times New Roman" w:hAnsi="Times New Roman"/>
                <w:sz w:val="24"/>
                <w:szCs w:val="24"/>
              </w:rPr>
              <w:t>Фотоаппарат</w:t>
            </w:r>
          </w:p>
        </w:tc>
        <w:tc>
          <w:tcPr>
            <w:tcW w:w="25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7"/>
              <w:jc w:val="center"/>
              <w:rPr>
                <w:rFonts w:ascii="Times New Roman" w:hAnsi="Times New Roman"/>
                <w:sz w:val="24"/>
                <w:szCs w:val="24"/>
              </w:rPr>
            </w:pPr>
            <w:r w:rsidRPr="000E02F2">
              <w:rPr>
                <w:rFonts w:ascii="Times New Roman" w:hAnsi="Times New Roman"/>
                <w:sz w:val="24"/>
                <w:szCs w:val="24"/>
              </w:rPr>
              <w:t>-</w:t>
            </w:r>
          </w:p>
        </w:tc>
      </w:tr>
      <w:tr w:rsidR="00F3609E" w:rsidRPr="000E02F2">
        <w:trPr>
          <w:trHeight w:val="275"/>
        </w:trPr>
        <w:tc>
          <w:tcPr>
            <w:tcW w:w="4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107"/>
              <w:rPr>
                <w:rFonts w:ascii="Times New Roman" w:hAnsi="Times New Roman"/>
                <w:sz w:val="24"/>
                <w:szCs w:val="24"/>
              </w:rPr>
            </w:pPr>
            <w:r w:rsidRPr="000E02F2">
              <w:rPr>
                <w:rFonts w:ascii="Times New Roman" w:hAnsi="Times New Roman"/>
                <w:sz w:val="24"/>
                <w:szCs w:val="24"/>
              </w:rPr>
              <w:t>Электронные</w:t>
            </w:r>
            <w:r w:rsidR="00984C3A">
              <w:rPr>
                <w:rFonts w:ascii="Times New Roman" w:hAnsi="Times New Roman"/>
                <w:sz w:val="24"/>
                <w:szCs w:val="24"/>
              </w:rPr>
              <w:t xml:space="preserve"> </w:t>
            </w:r>
            <w:r w:rsidRPr="000E02F2">
              <w:rPr>
                <w:rFonts w:ascii="Times New Roman" w:hAnsi="Times New Roman"/>
                <w:sz w:val="24"/>
                <w:szCs w:val="24"/>
              </w:rPr>
              <w:t>учебные</w:t>
            </w:r>
            <w:r w:rsidR="00984C3A">
              <w:rPr>
                <w:rFonts w:ascii="Times New Roman" w:hAnsi="Times New Roman"/>
                <w:sz w:val="24"/>
                <w:szCs w:val="24"/>
              </w:rPr>
              <w:t xml:space="preserve"> </w:t>
            </w:r>
            <w:r w:rsidRPr="000E02F2">
              <w:rPr>
                <w:rFonts w:ascii="Times New Roman" w:hAnsi="Times New Roman"/>
                <w:sz w:val="24"/>
                <w:szCs w:val="24"/>
              </w:rPr>
              <w:t>пособия</w:t>
            </w:r>
          </w:p>
        </w:tc>
        <w:tc>
          <w:tcPr>
            <w:tcW w:w="25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6" w:lineRule="exact"/>
              <w:ind w:left="816"/>
              <w:rPr>
                <w:rFonts w:ascii="Times New Roman" w:hAnsi="Times New Roman"/>
                <w:sz w:val="24"/>
                <w:szCs w:val="24"/>
              </w:rPr>
            </w:pPr>
            <w:r w:rsidRPr="000E02F2">
              <w:rPr>
                <w:rFonts w:ascii="Times New Roman" w:hAnsi="Times New Roman"/>
                <w:sz w:val="24"/>
                <w:szCs w:val="24"/>
              </w:rPr>
              <w:t>имеются</w:t>
            </w:r>
          </w:p>
        </w:tc>
      </w:tr>
      <w:tr w:rsidR="00F3609E" w:rsidRPr="000E02F2">
        <w:trPr>
          <w:trHeight w:val="277"/>
        </w:trPr>
        <w:tc>
          <w:tcPr>
            <w:tcW w:w="4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7245C2">
            <w:pPr>
              <w:spacing w:line="258" w:lineRule="exact"/>
              <w:ind w:left="107"/>
              <w:rPr>
                <w:rFonts w:ascii="Times New Roman" w:hAnsi="Times New Roman"/>
                <w:sz w:val="24"/>
                <w:szCs w:val="24"/>
              </w:rPr>
            </w:pPr>
            <w:proofErr w:type="spellStart"/>
            <w:r w:rsidRPr="000E02F2">
              <w:rPr>
                <w:rFonts w:ascii="Times New Roman" w:hAnsi="Times New Roman"/>
                <w:sz w:val="24"/>
                <w:szCs w:val="24"/>
              </w:rPr>
              <w:t>Документкамера</w:t>
            </w:r>
            <w:proofErr w:type="spellEnd"/>
          </w:p>
        </w:tc>
        <w:tc>
          <w:tcPr>
            <w:tcW w:w="25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3609E" w:rsidRPr="000E02F2" w:rsidRDefault="00984C3A">
            <w:pPr>
              <w:spacing w:line="258" w:lineRule="exact"/>
              <w:ind w:left="7"/>
              <w:jc w:val="center"/>
              <w:rPr>
                <w:rFonts w:ascii="Times New Roman" w:hAnsi="Times New Roman"/>
                <w:sz w:val="24"/>
                <w:szCs w:val="24"/>
              </w:rPr>
            </w:pPr>
            <w:r>
              <w:rPr>
                <w:rFonts w:ascii="Times New Roman" w:hAnsi="Times New Roman"/>
                <w:sz w:val="24"/>
                <w:szCs w:val="24"/>
              </w:rPr>
              <w:t>1</w:t>
            </w:r>
          </w:p>
        </w:tc>
      </w:tr>
    </w:tbl>
    <w:p w:rsidR="00F3609E" w:rsidRPr="000E02F2" w:rsidRDefault="007245C2">
      <w:pPr>
        <w:spacing w:before="280" w:after="280" w:line="276" w:lineRule="auto"/>
        <w:jc w:val="both"/>
        <w:rPr>
          <w:rFonts w:ascii="Times New Roman" w:hAnsi="Times New Roman"/>
          <w:sz w:val="24"/>
          <w:szCs w:val="24"/>
        </w:rPr>
      </w:pPr>
      <w:r w:rsidRPr="000E02F2">
        <w:rPr>
          <w:rFonts w:ascii="Times New Roman" w:hAnsi="Times New Roman"/>
          <w:sz w:val="24"/>
          <w:szCs w:val="24"/>
        </w:rPr>
        <w:t>Учебные классы оборудованы мебелью в соответствии с требованиями СП 2.4.3648-20. Мебель в классах</w:t>
      </w:r>
      <w:r w:rsidR="00984C3A">
        <w:rPr>
          <w:rFonts w:ascii="Times New Roman" w:hAnsi="Times New Roman"/>
          <w:sz w:val="24"/>
          <w:szCs w:val="24"/>
        </w:rPr>
        <w:t xml:space="preserve"> полностью заменена </w:t>
      </w:r>
      <w:proofErr w:type="gramStart"/>
      <w:r w:rsidR="00984C3A">
        <w:rPr>
          <w:rFonts w:ascii="Times New Roman" w:hAnsi="Times New Roman"/>
          <w:sz w:val="24"/>
          <w:szCs w:val="24"/>
        </w:rPr>
        <w:t>на</w:t>
      </w:r>
      <w:proofErr w:type="gramEnd"/>
      <w:r w:rsidR="00984C3A">
        <w:rPr>
          <w:rFonts w:ascii="Times New Roman" w:hAnsi="Times New Roman"/>
          <w:sz w:val="24"/>
          <w:szCs w:val="24"/>
        </w:rPr>
        <w:t xml:space="preserve"> новую, </w:t>
      </w:r>
      <w:r w:rsidRPr="000E02F2">
        <w:rPr>
          <w:rFonts w:ascii="Times New Roman" w:hAnsi="Times New Roman"/>
          <w:sz w:val="24"/>
          <w:szCs w:val="24"/>
        </w:rPr>
        <w:t xml:space="preserve">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p>
    <w:p w:rsidR="00F3609E" w:rsidRPr="000E02F2" w:rsidRDefault="007245C2">
      <w:pPr>
        <w:spacing w:before="280" w:after="280" w:line="276" w:lineRule="auto"/>
        <w:jc w:val="both"/>
        <w:rPr>
          <w:rFonts w:ascii="Times New Roman" w:hAnsi="Times New Roman"/>
          <w:sz w:val="24"/>
          <w:szCs w:val="24"/>
        </w:rPr>
      </w:pPr>
      <w:r w:rsidRPr="000E02F2">
        <w:rPr>
          <w:rFonts w:ascii="Times New Roman" w:hAnsi="Times New Roman"/>
          <w:sz w:val="24"/>
          <w:szCs w:val="24"/>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F3609E" w:rsidRPr="000E02F2" w:rsidRDefault="007245C2">
      <w:pPr>
        <w:spacing w:before="280" w:after="280" w:line="276" w:lineRule="auto"/>
        <w:jc w:val="both"/>
        <w:rPr>
          <w:rFonts w:ascii="Times New Roman" w:hAnsi="Times New Roman"/>
          <w:sz w:val="24"/>
          <w:szCs w:val="24"/>
        </w:rPr>
      </w:pPr>
      <w:r w:rsidRPr="000E02F2">
        <w:rPr>
          <w:rFonts w:ascii="Times New Roman" w:hAnsi="Times New Roman"/>
          <w:sz w:val="24"/>
          <w:szCs w:val="24"/>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F3609E" w:rsidRPr="000E02F2" w:rsidRDefault="007245C2">
      <w:pPr>
        <w:spacing w:before="280" w:after="280" w:line="276" w:lineRule="auto"/>
        <w:jc w:val="both"/>
        <w:rPr>
          <w:rFonts w:ascii="Times New Roman" w:hAnsi="Times New Roman"/>
          <w:sz w:val="24"/>
          <w:szCs w:val="24"/>
        </w:rPr>
      </w:pPr>
      <w:r w:rsidRPr="000E02F2">
        <w:rPr>
          <w:rFonts w:ascii="Times New Roman" w:hAnsi="Times New Roman"/>
          <w:sz w:val="24"/>
          <w:szCs w:val="24"/>
        </w:rPr>
        <w:t>Для обеспечения охраны труда в кабинетах есть инструкции, журналы инструктажа, уголки безопасности.</w:t>
      </w:r>
    </w:p>
    <w:p w:rsidR="00F3609E" w:rsidRPr="000E02F2" w:rsidRDefault="007245C2">
      <w:pPr>
        <w:spacing w:before="280" w:after="280" w:line="276" w:lineRule="auto"/>
        <w:jc w:val="both"/>
        <w:rPr>
          <w:rFonts w:ascii="Times New Roman" w:hAnsi="Times New Roman"/>
          <w:sz w:val="24"/>
          <w:szCs w:val="24"/>
        </w:rPr>
      </w:pPr>
      <w:r w:rsidRPr="000E02F2">
        <w:rPr>
          <w:rFonts w:ascii="Times New Roman" w:hAnsi="Times New Roman"/>
          <w:sz w:val="24"/>
          <w:szCs w:val="24"/>
        </w:rPr>
        <w:t xml:space="preserve">Все кабинеты оснащены специализированной мебелью и системами хранения в соответствии с перечнем, утвержденном приказом </w:t>
      </w:r>
      <w:proofErr w:type="spellStart"/>
      <w:r w:rsidRPr="000E02F2">
        <w:rPr>
          <w:rFonts w:ascii="Times New Roman" w:hAnsi="Times New Roman"/>
          <w:sz w:val="24"/>
          <w:szCs w:val="24"/>
        </w:rPr>
        <w:t>Минпросвещения</w:t>
      </w:r>
      <w:proofErr w:type="spellEnd"/>
      <w:r w:rsidRPr="000E02F2">
        <w:rPr>
          <w:rFonts w:ascii="Times New Roman" w:hAnsi="Times New Roman"/>
          <w:sz w:val="24"/>
          <w:szCs w:val="24"/>
        </w:rPr>
        <w:t xml:space="preserve"> от 06.09.2022 № 804.</w:t>
      </w:r>
    </w:p>
    <w:p w:rsidR="00F3609E" w:rsidRPr="000E02F2" w:rsidRDefault="007245C2">
      <w:pPr>
        <w:spacing w:before="280" w:after="280" w:line="276" w:lineRule="auto"/>
        <w:jc w:val="both"/>
        <w:rPr>
          <w:rFonts w:ascii="Times New Roman" w:hAnsi="Times New Roman"/>
          <w:sz w:val="24"/>
          <w:szCs w:val="24"/>
        </w:rPr>
      </w:pPr>
      <w:r w:rsidRPr="000E02F2">
        <w:rPr>
          <w:rFonts w:ascii="Times New Roman" w:hAnsi="Times New Roman"/>
          <w:sz w:val="24"/>
          <w:szCs w:val="24"/>
        </w:rPr>
        <w:t>Кабинеты оснащены комплектами:</w:t>
      </w:r>
    </w:p>
    <w:p w:rsidR="00F3609E" w:rsidRPr="000E02F2" w:rsidRDefault="007245C2">
      <w:pPr>
        <w:numPr>
          <w:ilvl w:val="0"/>
          <w:numId w:val="31"/>
        </w:numPr>
        <w:spacing w:before="280" w:line="276" w:lineRule="auto"/>
        <w:ind w:left="780" w:right="180"/>
        <w:jc w:val="both"/>
        <w:rPr>
          <w:rFonts w:ascii="Times New Roman" w:hAnsi="Times New Roman"/>
          <w:sz w:val="24"/>
          <w:szCs w:val="24"/>
        </w:rPr>
      </w:pPr>
      <w:r w:rsidRPr="000E02F2">
        <w:rPr>
          <w:rFonts w:ascii="Times New Roman" w:hAnsi="Times New Roman"/>
          <w:sz w:val="24"/>
          <w:szCs w:val="24"/>
        </w:rPr>
        <w:t>наглядных пособий;</w:t>
      </w:r>
    </w:p>
    <w:p w:rsidR="00F3609E" w:rsidRPr="000E02F2" w:rsidRDefault="007245C2">
      <w:pPr>
        <w:numPr>
          <w:ilvl w:val="0"/>
          <w:numId w:val="31"/>
        </w:numPr>
        <w:spacing w:line="276" w:lineRule="auto"/>
        <w:ind w:left="780" w:right="180"/>
        <w:jc w:val="both"/>
        <w:rPr>
          <w:rFonts w:ascii="Times New Roman" w:hAnsi="Times New Roman"/>
          <w:sz w:val="24"/>
          <w:szCs w:val="24"/>
        </w:rPr>
      </w:pPr>
      <w:r w:rsidRPr="000E02F2">
        <w:rPr>
          <w:rFonts w:ascii="Times New Roman" w:hAnsi="Times New Roman"/>
          <w:sz w:val="24"/>
          <w:szCs w:val="24"/>
        </w:rPr>
        <w:t>карт;</w:t>
      </w:r>
    </w:p>
    <w:p w:rsidR="00F3609E" w:rsidRPr="000E02F2" w:rsidRDefault="007245C2">
      <w:pPr>
        <w:numPr>
          <w:ilvl w:val="0"/>
          <w:numId w:val="31"/>
        </w:numPr>
        <w:spacing w:line="276" w:lineRule="auto"/>
        <w:ind w:left="780" w:right="180"/>
        <w:jc w:val="both"/>
        <w:rPr>
          <w:rFonts w:ascii="Times New Roman" w:hAnsi="Times New Roman"/>
          <w:sz w:val="24"/>
          <w:szCs w:val="24"/>
        </w:rPr>
      </w:pPr>
      <w:r w:rsidRPr="000E02F2">
        <w:rPr>
          <w:rFonts w:ascii="Times New Roman" w:hAnsi="Times New Roman"/>
          <w:sz w:val="24"/>
          <w:szCs w:val="24"/>
        </w:rPr>
        <w:t>учебных макетов;</w:t>
      </w:r>
    </w:p>
    <w:p w:rsidR="00F3609E" w:rsidRPr="000E02F2" w:rsidRDefault="007245C2">
      <w:pPr>
        <w:numPr>
          <w:ilvl w:val="0"/>
          <w:numId w:val="31"/>
        </w:numPr>
        <w:spacing w:after="280" w:line="276" w:lineRule="auto"/>
        <w:ind w:left="780" w:right="180"/>
        <w:jc w:val="both"/>
        <w:rPr>
          <w:rFonts w:ascii="Times New Roman" w:hAnsi="Times New Roman"/>
          <w:sz w:val="24"/>
          <w:szCs w:val="24"/>
        </w:rPr>
      </w:pPr>
      <w:r w:rsidRPr="000E02F2">
        <w:rPr>
          <w:rFonts w:ascii="Times New Roman" w:hAnsi="Times New Roman"/>
          <w:sz w:val="24"/>
          <w:szCs w:val="24"/>
        </w:rPr>
        <w:t>специального оборудования,</w:t>
      </w:r>
    </w:p>
    <w:p w:rsidR="00F3609E" w:rsidRPr="000E02F2" w:rsidRDefault="007245C2">
      <w:pPr>
        <w:spacing w:before="280" w:after="280" w:line="276" w:lineRule="auto"/>
        <w:jc w:val="both"/>
        <w:rPr>
          <w:rFonts w:ascii="Times New Roman" w:hAnsi="Times New Roman"/>
          <w:sz w:val="24"/>
          <w:szCs w:val="24"/>
        </w:rPr>
      </w:pPr>
      <w:r w:rsidRPr="000E02F2">
        <w:rPr>
          <w:rFonts w:ascii="Times New Roman" w:hAnsi="Times New Roman"/>
          <w:sz w:val="24"/>
          <w:szCs w:val="24"/>
        </w:rPr>
        <w:t xml:space="preserve">в соответствии с перечнем, утвержденным приказом </w:t>
      </w:r>
      <w:proofErr w:type="spellStart"/>
      <w:r w:rsidRPr="000E02F2">
        <w:rPr>
          <w:rFonts w:ascii="Times New Roman" w:hAnsi="Times New Roman"/>
          <w:sz w:val="24"/>
          <w:szCs w:val="24"/>
        </w:rPr>
        <w:t>Минпросвещения</w:t>
      </w:r>
      <w:proofErr w:type="spellEnd"/>
      <w:r w:rsidRPr="000E02F2">
        <w:rPr>
          <w:rFonts w:ascii="Times New Roman" w:hAnsi="Times New Roman"/>
          <w:sz w:val="24"/>
          <w:szCs w:val="24"/>
        </w:rPr>
        <w:t xml:space="preserve"> от 06.09.2022 № 804.</w:t>
      </w:r>
    </w:p>
    <w:p w:rsidR="00F3609E" w:rsidRPr="000E02F2" w:rsidRDefault="007245C2">
      <w:pPr>
        <w:spacing w:before="280" w:after="280" w:line="276" w:lineRule="auto"/>
        <w:jc w:val="both"/>
        <w:rPr>
          <w:rFonts w:ascii="Times New Roman" w:hAnsi="Times New Roman"/>
          <w:sz w:val="24"/>
          <w:szCs w:val="24"/>
        </w:rPr>
      </w:pPr>
      <w:r w:rsidRPr="000E02F2">
        <w:rPr>
          <w:rFonts w:ascii="Times New Roman" w:hAnsi="Times New Roman"/>
          <w:sz w:val="24"/>
          <w:szCs w:val="24"/>
        </w:rPr>
        <w:t>Кабинеты для изучения предметных областей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оснащены комплектами:</w:t>
      </w:r>
    </w:p>
    <w:p w:rsidR="00F3609E" w:rsidRPr="000E02F2" w:rsidRDefault="007245C2">
      <w:pPr>
        <w:numPr>
          <w:ilvl w:val="0"/>
          <w:numId w:val="32"/>
        </w:numPr>
        <w:spacing w:before="280" w:line="276" w:lineRule="auto"/>
        <w:ind w:left="780" w:right="180"/>
        <w:jc w:val="both"/>
        <w:rPr>
          <w:rFonts w:ascii="Times New Roman" w:hAnsi="Times New Roman"/>
          <w:sz w:val="24"/>
          <w:szCs w:val="24"/>
        </w:rPr>
      </w:pPr>
      <w:r w:rsidRPr="000E02F2">
        <w:rPr>
          <w:rFonts w:ascii="Times New Roman" w:hAnsi="Times New Roman"/>
          <w:sz w:val="24"/>
          <w:szCs w:val="24"/>
        </w:rPr>
        <w:lastRenderedPageBreak/>
        <w:t>наглядных пособий;</w:t>
      </w:r>
    </w:p>
    <w:p w:rsidR="00F3609E" w:rsidRPr="000E02F2" w:rsidRDefault="007245C2">
      <w:pPr>
        <w:numPr>
          <w:ilvl w:val="0"/>
          <w:numId w:val="32"/>
        </w:numPr>
        <w:spacing w:line="276" w:lineRule="auto"/>
        <w:ind w:left="780" w:right="180"/>
        <w:jc w:val="both"/>
        <w:rPr>
          <w:rFonts w:ascii="Times New Roman" w:hAnsi="Times New Roman"/>
          <w:sz w:val="24"/>
          <w:szCs w:val="24"/>
        </w:rPr>
      </w:pPr>
      <w:r w:rsidRPr="000E02F2">
        <w:rPr>
          <w:rFonts w:ascii="Times New Roman" w:hAnsi="Times New Roman"/>
          <w:sz w:val="24"/>
          <w:szCs w:val="24"/>
        </w:rPr>
        <w:t>карт;</w:t>
      </w:r>
    </w:p>
    <w:p w:rsidR="00F3609E" w:rsidRPr="000E02F2" w:rsidRDefault="007245C2">
      <w:pPr>
        <w:numPr>
          <w:ilvl w:val="0"/>
          <w:numId w:val="32"/>
        </w:numPr>
        <w:spacing w:line="276" w:lineRule="auto"/>
        <w:ind w:left="780" w:right="180"/>
        <w:jc w:val="both"/>
        <w:rPr>
          <w:rFonts w:ascii="Times New Roman" w:hAnsi="Times New Roman"/>
          <w:sz w:val="24"/>
          <w:szCs w:val="24"/>
        </w:rPr>
      </w:pPr>
      <w:r w:rsidRPr="000E02F2">
        <w:rPr>
          <w:rFonts w:ascii="Times New Roman" w:hAnsi="Times New Roman"/>
          <w:sz w:val="24"/>
          <w:szCs w:val="24"/>
        </w:rPr>
        <w:t>учебных макетов;</w:t>
      </w:r>
    </w:p>
    <w:p w:rsidR="00F3609E" w:rsidRPr="000E02F2" w:rsidRDefault="007245C2">
      <w:pPr>
        <w:numPr>
          <w:ilvl w:val="0"/>
          <w:numId w:val="32"/>
        </w:numPr>
        <w:spacing w:after="280" w:line="276" w:lineRule="auto"/>
        <w:ind w:left="780" w:right="180"/>
        <w:jc w:val="both"/>
        <w:rPr>
          <w:rFonts w:ascii="Times New Roman" w:hAnsi="Times New Roman"/>
          <w:sz w:val="24"/>
          <w:szCs w:val="24"/>
        </w:rPr>
      </w:pPr>
      <w:r w:rsidRPr="000E02F2">
        <w:rPr>
          <w:rFonts w:ascii="Times New Roman" w:hAnsi="Times New Roman"/>
          <w:sz w:val="24"/>
          <w:szCs w:val="24"/>
        </w:rPr>
        <w:t>специального оборудования,</w:t>
      </w:r>
    </w:p>
    <w:p w:rsidR="00F3609E" w:rsidRPr="000E02F2" w:rsidRDefault="007245C2">
      <w:pPr>
        <w:spacing w:before="280" w:after="280" w:line="276" w:lineRule="auto"/>
        <w:jc w:val="both"/>
        <w:rPr>
          <w:rFonts w:ascii="Times New Roman" w:hAnsi="Times New Roman"/>
          <w:sz w:val="24"/>
          <w:szCs w:val="24"/>
        </w:rPr>
      </w:pPr>
      <w:r w:rsidRPr="000E02F2">
        <w:rPr>
          <w:rFonts w:ascii="Times New Roman" w:hAnsi="Times New Roman"/>
          <w:sz w:val="24"/>
          <w:szCs w:val="24"/>
        </w:rPr>
        <w:t xml:space="preserve">в соответствии с перечнем, утвержденным приказом </w:t>
      </w:r>
      <w:proofErr w:type="spellStart"/>
      <w:r w:rsidRPr="000E02F2">
        <w:rPr>
          <w:rFonts w:ascii="Times New Roman" w:hAnsi="Times New Roman"/>
          <w:sz w:val="24"/>
          <w:szCs w:val="24"/>
        </w:rPr>
        <w:t>Минпросвещения</w:t>
      </w:r>
      <w:proofErr w:type="spellEnd"/>
      <w:r w:rsidRPr="000E02F2">
        <w:rPr>
          <w:rFonts w:ascii="Times New Roman" w:hAnsi="Times New Roman"/>
          <w:sz w:val="24"/>
          <w:szCs w:val="24"/>
        </w:rPr>
        <w:t xml:space="preserve"> от 06.09.2022 № 804.</w:t>
      </w:r>
    </w:p>
    <w:p w:rsidR="00F3609E" w:rsidRPr="000E02F2" w:rsidRDefault="007245C2">
      <w:pPr>
        <w:spacing w:before="280" w:after="280" w:line="276" w:lineRule="auto"/>
        <w:jc w:val="both"/>
        <w:rPr>
          <w:rFonts w:ascii="Times New Roman" w:hAnsi="Times New Roman"/>
          <w:sz w:val="24"/>
          <w:szCs w:val="24"/>
        </w:rPr>
      </w:pPr>
      <w:r w:rsidRPr="000E02F2">
        <w:rPr>
          <w:rFonts w:ascii="Times New Roman" w:hAnsi="Times New Roman"/>
          <w:sz w:val="24"/>
          <w:szCs w:val="24"/>
        </w:rPr>
        <w:t xml:space="preserve">Кабинеты физики, химии и биологии оснащены лабораторно-технологическим оборудованием в соответствии с перечнем, утвержденным приказом </w:t>
      </w:r>
      <w:proofErr w:type="spellStart"/>
      <w:r w:rsidRPr="000E02F2">
        <w:rPr>
          <w:rFonts w:ascii="Times New Roman" w:hAnsi="Times New Roman"/>
          <w:sz w:val="24"/>
          <w:szCs w:val="24"/>
        </w:rPr>
        <w:t>Минпросвещения</w:t>
      </w:r>
      <w:proofErr w:type="spellEnd"/>
      <w:r w:rsidRPr="000E02F2">
        <w:rPr>
          <w:rFonts w:ascii="Times New Roman" w:hAnsi="Times New Roman"/>
          <w:sz w:val="24"/>
          <w:szCs w:val="24"/>
        </w:rPr>
        <w:t xml:space="preserve"> от 06.09.2022 № 804.</w:t>
      </w:r>
    </w:p>
    <w:p w:rsidR="00F3609E" w:rsidRPr="000E02F2" w:rsidRDefault="007245C2">
      <w:pPr>
        <w:spacing w:before="280" w:after="280" w:line="276" w:lineRule="auto"/>
        <w:jc w:val="both"/>
        <w:rPr>
          <w:rFonts w:ascii="Times New Roman" w:hAnsi="Times New Roman"/>
          <w:sz w:val="24"/>
          <w:szCs w:val="24"/>
        </w:rPr>
      </w:pPr>
      <w:r w:rsidRPr="000E02F2">
        <w:rPr>
          <w:rFonts w:ascii="Times New Roman" w:hAnsi="Times New Roman"/>
          <w:sz w:val="24"/>
          <w:szCs w:val="24"/>
        </w:rPr>
        <w:t>Размещение и хранение учебного оборудования во всех кабинетах удовлетворительное.</w:t>
      </w:r>
    </w:p>
    <w:p w:rsidR="00F3609E" w:rsidRPr="000E02F2" w:rsidRDefault="007245C2">
      <w:pPr>
        <w:spacing w:before="280" w:after="280" w:line="276" w:lineRule="auto"/>
        <w:jc w:val="both"/>
        <w:rPr>
          <w:rFonts w:ascii="Times New Roman" w:hAnsi="Times New Roman"/>
          <w:sz w:val="24"/>
          <w:szCs w:val="24"/>
        </w:rPr>
      </w:pPr>
      <w:r w:rsidRPr="000E02F2">
        <w:rPr>
          <w:rFonts w:ascii="Times New Roman" w:hAnsi="Times New Roman"/>
          <w:sz w:val="24"/>
          <w:szCs w:val="24"/>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rsidR="00F3609E" w:rsidRPr="000E02F2" w:rsidRDefault="007245C2">
      <w:pPr>
        <w:spacing w:before="280" w:after="280" w:line="276" w:lineRule="auto"/>
        <w:jc w:val="both"/>
        <w:rPr>
          <w:rFonts w:ascii="Times New Roman" w:hAnsi="Times New Roman"/>
          <w:sz w:val="24"/>
          <w:szCs w:val="24"/>
        </w:rPr>
      </w:pPr>
      <w:r w:rsidRPr="000E02F2">
        <w:rPr>
          <w:rFonts w:ascii="Times New Roman" w:hAnsi="Times New Roman"/>
          <w:sz w:val="24"/>
          <w:szCs w:val="24"/>
        </w:rPr>
        <w:t xml:space="preserve">Анализ данных, полученных в результате опроса педагогов </w:t>
      </w:r>
      <w:proofErr w:type="gramStart"/>
      <w:r w:rsidRPr="000E02F2">
        <w:rPr>
          <w:rFonts w:ascii="Times New Roman" w:hAnsi="Times New Roman"/>
          <w:sz w:val="24"/>
          <w:szCs w:val="24"/>
        </w:rPr>
        <w:t>на конец</w:t>
      </w:r>
      <w:proofErr w:type="gramEnd"/>
      <w:r w:rsidRPr="000E02F2">
        <w:rPr>
          <w:rFonts w:ascii="Times New Roman" w:hAnsi="Times New Roman"/>
          <w:sz w:val="24"/>
          <w:szCs w:val="24"/>
        </w:rPr>
        <w:t xml:space="preserve"> 2023 года, показывает положительную динамику в сравнении с 2022 годом по следующим позициям:</w:t>
      </w:r>
    </w:p>
    <w:p w:rsidR="00F3609E" w:rsidRPr="000E02F2" w:rsidRDefault="007245C2">
      <w:pPr>
        <w:numPr>
          <w:ilvl w:val="0"/>
          <w:numId w:val="33"/>
        </w:numPr>
        <w:spacing w:before="280" w:line="276" w:lineRule="auto"/>
        <w:ind w:left="780" w:right="180"/>
        <w:jc w:val="both"/>
        <w:rPr>
          <w:rFonts w:ascii="Times New Roman" w:hAnsi="Times New Roman"/>
          <w:sz w:val="24"/>
          <w:szCs w:val="24"/>
        </w:rPr>
      </w:pPr>
      <w:r w:rsidRPr="000E02F2">
        <w:rPr>
          <w:rFonts w:ascii="Times New Roman" w:hAnsi="Times New Roman"/>
          <w:sz w:val="24"/>
          <w:szCs w:val="24"/>
        </w:rPr>
        <w:t>материально-техническое оснащение МОУ Жиндойская СОШ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 в отличие от прежних 65 процентов;</w:t>
      </w:r>
    </w:p>
    <w:p w:rsidR="00F3609E" w:rsidRDefault="007245C2">
      <w:pPr>
        <w:spacing w:before="280" w:after="280" w:line="276" w:lineRule="auto"/>
        <w:jc w:val="center"/>
        <w:rPr>
          <w:rFonts w:ascii="Times New Roman" w:hAnsi="Times New Roman"/>
          <w:b/>
          <w:color w:val="252525"/>
          <w:sz w:val="24"/>
        </w:rPr>
      </w:pPr>
      <w:r>
        <w:rPr>
          <w:rFonts w:ascii="Times New Roman" w:hAnsi="Times New Roman"/>
          <w:b/>
          <w:color w:val="252525"/>
          <w:sz w:val="24"/>
        </w:rPr>
        <w:t>СТАТИСТИЧЕСКАЯ ЧАСТЬ</w:t>
      </w:r>
    </w:p>
    <w:p w:rsidR="00F3609E" w:rsidRDefault="007245C2">
      <w:pPr>
        <w:spacing w:before="280" w:after="280" w:line="276" w:lineRule="auto"/>
        <w:jc w:val="both"/>
        <w:rPr>
          <w:rFonts w:ascii="Times New Roman" w:hAnsi="Times New Roman"/>
          <w:sz w:val="24"/>
        </w:rPr>
      </w:pPr>
      <w:r>
        <w:rPr>
          <w:rFonts w:ascii="Times New Roman" w:hAnsi="Times New Roman"/>
          <w:b/>
          <w:sz w:val="24"/>
        </w:rPr>
        <w:t>РЕЗУЛЬТАТЫ АНАЛИЗА ПОКАЗАТЕЛЕЙ ДЕЯТЕЛЬНОСТИ ОРГАНИЗАЦИИ</w:t>
      </w:r>
    </w:p>
    <w:p w:rsidR="00F3609E" w:rsidRDefault="007245C2">
      <w:pPr>
        <w:spacing w:before="280" w:after="280" w:line="276" w:lineRule="auto"/>
        <w:jc w:val="both"/>
        <w:rPr>
          <w:rFonts w:ascii="Times New Roman" w:hAnsi="Times New Roman"/>
          <w:sz w:val="24"/>
        </w:rPr>
      </w:pPr>
      <w:r>
        <w:rPr>
          <w:rFonts w:ascii="Times New Roman" w:hAnsi="Times New Roman"/>
          <w:sz w:val="24"/>
        </w:rPr>
        <w:t>Данные приведены по состоянию на 31 декабря 2023 года.</w:t>
      </w:r>
    </w:p>
    <w:tbl>
      <w:tblPr>
        <w:tblStyle w:val="af3"/>
        <w:tblW w:w="0" w:type="auto"/>
        <w:tblInd w:w="-75" w:type="dxa"/>
        <w:tblLayout w:type="fixed"/>
        <w:tblLook w:val="04A0" w:firstRow="1" w:lastRow="0" w:firstColumn="1" w:lastColumn="0" w:noHBand="0" w:noVBand="1"/>
      </w:tblPr>
      <w:tblGrid>
        <w:gridCol w:w="2490"/>
        <w:gridCol w:w="2421"/>
        <w:gridCol w:w="4191"/>
      </w:tblGrid>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b/>
                <w:sz w:val="24"/>
              </w:rPr>
              <w:t>Показатели</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b/>
                <w:sz w:val="24"/>
              </w:rPr>
              <w:t>Единица измерения</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609E" w:rsidRDefault="007245C2">
            <w:pPr>
              <w:spacing w:line="276" w:lineRule="auto"/>
              <w:jc w:val="both"/>
              <w:rPr>
                <w:rFonts w:ascii="Times New Roman" w:hAnsi="Times New Roman"/>
                <w:sz w:val="24"/>
              </w:rPr>
            </w:pPr>
            <w:r>
              <w:rPr>
                <w:rFonts w:ascii="Times New Roman" w:hAnsi="Times New Roman"/>
                <w:b/>
                <w:sz w:val="24"/>
              </w:rPr>
              <w:t>Количество</w:t>
            </w:r>
          </w:p>
        </w:tc>
      </w:tr>
      <w:tr w:rsidR="00F3609E">
        <w:tc>
          <w:tcPr>
            <w:tcW w:w="910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t>Образовательная деятельность</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Общая численность учащихся</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r>
              <w:t>88</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Численность учащихся по образовательной программе начального </w:t>
            </w:r>
            <w:r>
              <w:rPr>
                <w:rFonts w:ascii="Times New Roman" w:hAnsi="Times New Roman"/>
                <w:sz w:val="24"/>
              </w:rPr>
              <w:lastRenderedPageBreak/>
              <w:t>общего образования</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человек</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43</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Численность учащихся по образовательной программе основного общего образования</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38</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Численность учащихся по образовательной программе среднего общего образования</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Численность (удельный вес) учащихся, успевающих на «4» и «5» по результатам промежуточной аттестации, от общей численности обучающихся</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43 (57%)</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Средний балл ГИА выпускников 9-го класса по русскому языку</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балл</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3,9</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Средний балл ГИА выпускников 9-го класса по математике</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балл</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4</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Средний балл ЕГЭ выпускников 11-го класса по русскому языку</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балл</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Средний балл ЕГЭ выпускников 11-го класса по математике</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балл</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Численность (удельный вес) выпускников 9-го класса, которые получили </w:t>
            </w:r>
            <w:r>
              <w:rPr>
                <w:rFonts w:ascii="Times New Roman" w:hAnsi="Times New Roman"/>
                <w:sz w:val="24"/>
              </w:rPr>
              <w:lastRenderedPageBreak/>
              <w:t>неудовлетворительные результаты на ГИА по русскому языку, от общей численности выпускников 9-го класса</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 (0%)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 (0%)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 (0%)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w:t>
            </w:r>
            <w:r>
              <w:rPr>
                <w:rFonts w:ascii="Times New Roman" w:hAnsi="Times New Roman"/>
                <w:sz w:val="24"/>
              </w:rPr>
              <w:lastRenderedPageBreak/>
              <w:t>класса</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 (0%)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Численность (удельный вес) выпускников 9-го класса, которые не получили аттестаты, от общей численности выпускников 9-го класса</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 (0%)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Численность (удельный вес) выпускников 11-го класса, которые не получили аттестаты, от общей численности выпускников 11-го класса</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 (0%)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Численность (удельный вес) выпускников 9-го класса, которые получили аттестаты с отличием, от общей численности выпускников 9-го класса</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 (14%)</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 (0%)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Численность (удельный вес) учащихся, которые принимали участие в олимпиадах, смотрах, </w:t>
            </w:r>
            <w:r>
              <w:rPr>
                <w:rFonts w:ascii="Times New Roman" w:hAnsi="Times New Roman"/>
                <w:sz w:val="24"/>
              </w:rPr>
              <w:lastRenderedPageBreak/>
              <w:t>конкурсах, от общей численности обучающихся</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45 (50%)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 xml:space="preserve">Численность (удельный вес) учащихся – победителей и призеров олимпиад, смотров, конкурсов от общей </w:t>
            </w:r>
            <w:proofErr w:type="gramStart"/>
            <w:r>
              <w:rPr>
                <w:rFonts w:ascii="Times New Roman" w:hAnsi="Times New Roman"/>
                <w:sz w:val="24"/>
              </w:rPr>
              <w:t>численности</w:t>
            </w:r>
            <w:proofErr w:type="gramEnd"/>
            <w:r>
              <w:rPr>
                <w:rFonts w:ascii="Times New Roman" w:hAnsi="Times New Roman"/>
                <w:sz w:val="24"/>
              </w:rPr>
              <w:t xml:space="preserve"> обучающихся, в том числе:</w:t>
            </w:r>
          </w:p>
        </w:tc>
        <w:tc>
          <w:tcPr>
            <w:tcW w:w="242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 (1,1%)</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регионального уровня</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федерального уровня</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международного уровня</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 (0%)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 (0%)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Численность (удельный вес) учащихся по программам профильного обучения от общей численности обучающихся</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 (11%)</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Численность (удельный вес) учащихся по программам с </w:t>
            </w:r>
            <w:r>
              <w:rPr>
                <w:rFonts w:ascii="Times New Roman" w:hAnsi="Times New Roman"/>
                <w:sz w:val="24"/>
              </w:rPr>
              <w:lastRenderedPageBreak/>
              <w:t>применением дистанционных образовательных технологий, электронного обучения от общей численности обучающихся</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88 (100%)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Численность (удельный вес) учащихся в рамках сетевой формы реализации образовательных программ от общей численности обучающихся</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 (0%)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Общая численность </w:t>
            </w:r>
            <w:proofErr w:type="spellStart"/>
            <w:r>
              <w:rPr>
                <w:rFonts w:ascii="Times New Roman" w:hAnsi="Times New Roman"/>
                <w:sz w:val="24"/>
              </w:rPr>
              <w:t>педработников</w:t>
            </w:r>
            <w:proofErr w:type="spellEnd"/>
            <w:r>
              <w:rPr>
                <w:rFonts w:ascii="Times New Roman" w:hAnsi="Times New Roman"/>
                <w:sz w:val="24"/>
              </w:rPr>
              <w:t xml:space="preserve">, в том числе количество </w:t>
            </w:r>
            <w:proofErr w:type="spellStart"/>
            <w:r>
              <w:rPr>
                <w:rFonts w:ascii="Times New Roman" w:hAnsi="Times New Roman"/>
                <w:sz w:val="24"/>
              </w:rPr>
              <w:t>педработников</w:t>
            </w:r>
            <w:proofErr w:type="spellEnd"/>
            <w:r>
              <w:rPr>
                <w:rFonts w:ascii="Times New Roman" w:hAnsi="Times New Roman"/>
                <w:sz w:val="24"/>
              </w:rPr>
              <w:t>:</w:t>
            </w:r>
          </w:p>
        </w:tc>
        <w:tc>
          <w:tcPr>
            <w:tcW w:w="242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19</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с высшим образованием</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14</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высшим педагогическим образованием</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14</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средним профессиональным образованием</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5</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средним профессиональным педагогическим образованием</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5</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Численность (удельный вес) </w:t>
            </w:r>
            <w:proofErr w:type="spellStart"/>
            <w:r>
              <w:rPr>
                <w:rFonts w:ascii="Times New Roman" w:hAnsi="Times New Roman"/>
                <w:sz w:val="24"/>
              </w:rPr>
              <w:t>педработников</w:t>
            </w:r>
            <w:proofErr w:type="spellEnd"/>
            <w:r>
              <w:rPr>
                <w:rFonts w:ascii="Times New Roman" w:hAnsi="Times New Roman"/>
                <w:sz w:val="24"/>
              </w:rPr>
              <w:t xml:space="preserve"> с квалификационной категорией от общей численности таких </w:t>
            </w:r>
            <w:r>
              <w:rPr>
                <w:rFonts w:ascii="Times New Roman" w:hAnsi="Times New Roman"/>
                <w:sz w:val="24"/>
              </w:rPr>
              <w:lastRenderedPageBreak/>
              <w:t>работников, в том числе:</w:t>
            </w:r>
          </w:p>
        </w:tc>
        <w:tc>
          <w:tcPr>
            <w:tcW w:w="242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 с высшей</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первой</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Численность (удельный вес) </w:t>
            </w:r>
            <w:proofErr w:type="spellStart"/>
            <w:r>
              <w:rPr>
                <w:rFonts w:ascii="Times New Roman" w:hAnsi="Times New Roman"/>
                <w:sz w:val="24"/>
              </w:rPr>
              <w:t>педработников</w:t>
            </w:r>
            <w:proofErr w:type="spellEnd"/>
            <w:r>
              <w:rPr>
                <w:rFonts w:ascii="Times New Roman" w:hAnsi="Times New Roman"/>
                <w:sz w:val="24"/>
              </w:rPr>
              <w:t xml:space="preserve"> от общей численности таких работников с педагогическим стажем:</w:t>
            </w:r>
          </w:p>
        </w:tc>
        <w:tc>
          <w:tcPr>
            <w:tcW w:w="242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до 5 лет</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4</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больше 30 лет</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13</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Численность (удельный вес) </w:t>
            </w:r>
            <w:proofErr w:type="spellStart"/>
            <w:r>
              <w:rPr>
                <w:rFonts w:ascii="Times New Roman" w:hAnsi="Times New Roman"/>
                <w:sz w:val="24"/>
              </w:rPr>
              <w:t>педработников</w:t>
            </w:r>
            <w:proofErr w:type="spellEnd"/>
            <w:r>
              <w:rPr>
                <w:rFonts w:ascii="Times New Roman" w:hAnsi="Times New Roman"/>
                <w:sz w:val="24"/>
              </w:rPr>
              <w:t xml:space="preserve"> от общей численности таких работников в возрасте:</w:t>
            </w:r>
          </w:p>
        </w:tc>
        <w:tc>
          <w:tcPr>
            <w:tcW w:w="242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до 30 лет</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от 55 лет</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pPr>
              <w:spacing w:line="276" w:lineRule="auto"/>
              <w:jc w:val="both"/>
              <w:rPr>
                <w:rFonts w:ascii="Times New Roman" w:hAnsi="Times New Roman"/>
                <w:sz w:val="24"/>
              </w:rPr>
            </w:pP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100%</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Численность (удельный вес) педагогических и административно-</w:t>
            </w:r>
            <w:r>
              <w:rPr>
                <w:rFonts w:ascii="Times New Roman" w:hAnsi="Times New Roman"/>
                <w:sz w:val="24"/>
              </w:rPr>
              <w:lastRenderedPageBreak/>
              <w:t>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17/100%</w:t>
            </w:r>
          </w:p>
        </w:tc>
      </w:tr>
      <w:tr w:rsidR="00F3609E">
        <w:tc>
          <w:tcPr>
            <w:tcW w:w="910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b/>
                <w:sz w:val="24"/>
              </w:rPr>
              <w:lastRenderedPageBreak/>
              <w:t>Инфраструктура</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Количество компьютеров в расчете на одного учащегося</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единиц</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0,175</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единиц</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7</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Наличие в Школе системы электронного документооборота</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да/нет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да</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Наличие в Школе читального зала библиотеки, в том числе наличие в ней:</w:t>
            </w:r>
          </w:p>
        </w:tc>
        <w:tc>
          <w:tcPr>
            <w:tcW w:w="242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да/нет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да</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рабочих мест для работы на компьютере или ноутбуке</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да</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медиатеки</w:t>
            </w:r>
            <w:proofErr w:type="spellEnd"/>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да</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сре</w:t>
            </w:r>
            <w:proofErr w:type="gramStart"/>
            <w:r>
              <w:rPr>
                <w:rFonts w:ascii="Times New Roman" w:hAnsi="Times New Roman"/>
                <w:sz w:val="24"/>
              </w:rPr>
              <w:t>дств ск</w:t>
            </w:r>
            <w:proofErr w:type="gramEnd"/>
            <w:r>
              <w:rPr>
                <w:rFonts w:ascii="Times New Roman" w:hAnsi="Times New Roman"/>
                <w:sz w:val="24"/>
              </w:rPr>
              <w:t>анирования и распознавания текста</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да</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 xml:space="preserve">− выхода в интернет с </w:t>
            </w:r>
            <w:r>
              <w:rPr>
                <w:rFonts w:ascii="Times New Roman" w:hAnsi="Times New Roman"/>
                <w:sz w:val="24"/>
              </w:rPr>
              <w:lastRenderedPageBreak/>
              <w:t>библиотечных компьютеров</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да</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lastRenderedPageBreak/>
              <w:t>− системы контроля распечатки материалов</w:t>
            </w:r>
          </w:p>
        </w:tc>
        <w:tc>
          <w:tcPr>
            <w:tcW w:w="24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да</w:t>
            </w:r>
          </w:p>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Численность (удельный вес) обучающихся, которые могут пользоваться широкополосным интернетом не менее 2 Мб/</w:t>
            </w:r>
            <w:proofErr w:type="gramStart"/>
            <w:r>
              <w:rPr>
                <w:rFonts w:ascii="Times New Roman" w:hAnsi="Times New Roman"/>
                <w:sz w:val="24"/>
              </w:rPr>
              <w:t>с</w:t>
            </w:r>
            <w:proofErr w:type="gramEnd"/>
            <w:r>
              <w:rPr>
                <w:rFonts w:ascii="Times New Roman" w:hAnsi="Times New Roman"/>
                <w:sz w:val="24"/>
              </w:rPr>
              <w:t>, от общей численности обучающихся</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человек (процент)</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F3609E"/>
        </w:tc>
      </w:tr>
      <w:tr w:rsidR="00F3609E">
        <w:tc>
          <w:tcPr>
            <w:tcW w:w="2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Общая площадь помещений для образовательного процесса в расчете на одного обучающегося</w:t>
            </w:r>
          </w:p>
        </w:tc>
        <w:tc>
          <w:tcPr>
            <w:tcW w:w="2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кв. м</w:t>
            </w:r>
          </w:p>
        </w:tc>
        <w:tc>
          <w:tcPr>
            <w:tcW w:w="4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09E" w:rsidRDefault="007245C2">
            <w:pPr>
              <w:spacing w:line="276" w:lineRule="auto"/>
              <w:jc w:val="both"/>
              <w:rPr>
                <w:rFonts w:ascii="Times New Roman" w:hAnsi="Times New Roman"/>
                <w:sz w:val="24"/>
              </w:rPr>
            </w:pPr>
            <w:r>
              <w:rPr>
                <w:rFonts w:ascii="Times New Roman" w:hAnsi="Times New Roman"/>
                <w:sz w:val="24"/>
              </w:rPr>
              <w:t>3,13</w:t>
            </w:r>
            <w:r>
              <w:rPr>
                <w:rFonts w:ascii="Times New Roman" w:hAnsi="Times New Roman"/>
                <w:sz w:val="24"/>
              </w:rPr>
              <w:br/>
            </w:r>
          </w:p>
        </w:tc>
      </w:tr>
    </w:tbl>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   В 2023 году средний балл ГИА-9 по русскому языку и математике рассчитывается на основании обобщенных результатов по ОГЭ и промежуточной аттестации обучающегося</w:t>
      </w:r>
      <w:proofErr w:type="gramStart"/>
      <w:r>
        <w:rPr>
          <w:rFonts w:ascii="Times New Roman" w:hAnsi="Times New Roman"/>
          <w:sz w:val="24"/>
        </w:rPr>
        <w:t xml:space="preserve"> .</w:t>
      </w:r>
      <w:proofErr w:type="gramEnd"/>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  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  В Школе созданы условия для реализации ФГОС-2021: разработаны ООП НОО </w:t>
      </w:r>
      <w:proofErr w:type="gramStart"/>
      <w:r>
        <w:rPr>
          <w:rFonts w:ascii="Times New Roman" w:hAnsi="Times New Roman"/>
          <w:sz w:val="24"/>
        </w:rPr>
        <w:t>и ООО</w:t>
      </w:r>
      <w:proofErr w:type="gramEnd"/>
      <w:r>
        <w:rPr>
          <w:rFonts w:ascii="Times New Roman" w:hAnsi="Times New Roman"/>
          <w:sz w:val="24"/>
        </w:rPr>
        <w:t xml:space="preserve">, учителя прошли обучение по дополнительным профессиональным программам повышения квалификации по тематике ФГОС -2021. Результаты реализации ООП НОО </w:t>
      </w:r>
      <w:proofErr w:type="gramStart"/>
      <w:r>
        <w:rPr>
          <w:rFonts w:ascii="Times New Roman" w:hAnsi="Times New Roman"/>
          <w:sz w:val="24"/>
        </w:rPr>
        <w:t>и ООО</w:t>
      </w:r>
      <w:proofErr w:type="gramEnd"/>
      <w:r>
        <w:rPr>
          <w:rFonts w:ascii="Times New Roman" w:hAnsi="Times New Roman"/>
          <w:sz w:val="24"/>
        </w:rPr>
        <w:t xml:space="preserve"> по ФГОС-2021 показывают, что Школа успешно реализовала мероприятия по внедрению ФГОС-2021.</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 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w:t>
      </w:r>
      <w:proofErr w:type="gramStart"/>
      <w:r>
        <w:rPr>
          <w:rFonts w:ascii="Times New Roman" w:hAnsi="Times New Roman"/>
          <w:sz w:val="24"/>
        </w:rPr>
        <w:t>ИКТ-компетенций</w:t>
      </w:r>
      <w:proofErr w:type="gramEnd"/>
      <w:r>
        <w:rPr>
          <w:rFonts w:ascii="Times New Roman" w:hAnsi="Times New Roman"/>
          <w:sz w:val="24"/>
        </w:rPr>
        <w:t>.</w:t>
      </w:r>
    </w:p>
    <w:p w:rsidR="00F3609E" w:rsidRDefault="007245C2">
      <w:pPr>
        <w:spacing w:before="280" w:after="280" w:line="276" w:lineRule="auto"/>
        <w:jc w:val="both"/>
        <w:rPr>
          <w:rFonts w:ascii="Times New Roman" w:hAnsi="Times New Roman"/>
          <w:sz w:val="24"/>
        </w:rPr>
      </w:pPr>
      <w:r>
        <w:rPr>
          <w:rFonts w:ascii="Times New Roman" w:hAnsi="Times New Roman"/>
          <w:sz w:val="24"/>
        </w:rPr>
        <w:lastRenderedPageBreak/>
        <w:t xml:space="preserve">  Результаты ВПР показали среднее качество подготовки </w:t>
      </w:r>
      <w:proofErr w:type="gramStart"/>
      <w:r>
        <w:rPr>
          <w:rFonts w:ascii="Times New Roman" w:hAnsi="Times New Roman"/>
          <w:sz w:val="24"/>
        </w:rPr>
        <w:t>обучающихся</w:t>
      </w:r>
      <w:proofErr w:type="gramEnd"/>
      <w:r>
        <w:rPr>
          <w:rFonts w:ascii="Times New Roman" w:hAnsi="Times New Roman"/>
          <w:sz w:val="24"/>
        </w:rPr>
        <w:t xml:space="preserve"> Школы. Кроме этого, стоит отметить, что педагоги Школы недостаточно объективно оценивают </w:t>
      </w:r>
      <w:proofErr w:type="gramStart"/>
      <w:r>
        <w:rPr>
          <w:rFonts w:ascii="Times New Roman" w:hAnsi="Times New Roman"/>
          <w:sz w:val="24"/>
        </w:rPr>
        <w:t>обучающихся</w:t>
      </w:r>
      <w:proofErr w:type="gramEnd"/>
      <w:r>
        <w:rPr>
          <w:rFonts w:ascii="Times New Roman" w:hAnsi="Times New Roman"/>
          <w:sz w:val="24"/>
        </w:rPr>
        <w:t>.</w:t>
      </w:r>
    </w:p>
    <w:p w:rsidR="00F3609E" w:rsidRDefault="007245C2">
      <w:pPr>
        <w:spacing w:before="280" w:after="280" w:line="276" w:lineRule="auto"/>
        <w:jc w:val="both"/>
        <w:rPr>
          <w:rFonts w:ascii="Times New Roman" w:hAnsi="Times New Roman"/>
          <w:sz w:val="24"/>
        </w:rPr>
      </w:pPr>
      <w:r>
        <w:rPr>
          <w:rFonts w:ascii="Times New Roman" w:hAnsi="Times New Roman"/>
          <w:sz w:val="24"/>
        </w:rPr>
        <w:t xml:space="preserve">  С 1 сентября 2023 года в соответствии с Федеральным законом от 24.09.2022 № 371-ФЗ МОУ Жиндойская СОШ приступила к реализации ООП всех уровней образования в соответствии с ФОП.</w:t>
      </w:r>
    </w:p>
    <w:sectPr w:rsidR="00F3609E" w:rsidSect="00F3609E">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B7" w:rsidRDefault="005D1CB7" w:rsidP="00984C3A">
      <w:r>
        <w:separator/>
      </w:r>
    </w:p>
  </w:endnote>
  <w:endnote w:type="continuationSeparator" w:id="0">
    <w:p w:rsidR="005D1CB7" w:rsidRDefault="005D1CB7" w:rsidP="0098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B7" w:rsidRDefault="005D1CB7" w:rsidP="00984C3A">
      <w:r>
        <w:separator/>
      </w:r>
    </w:p>
  </w:footnote>
  <w:footnote w:type="continuationSeparator" w:id="0">
    <w:p w:rsidR="005D1CB7" w:rsidRDefault="005D1CB7" w:rsidP="00984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88E"/>
    <w:multiLevelType w:val="multilevel"/>
    <w:tmpl w:val="8722943E"/>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1">
    <w:nsid w:val="074E7D2D"/>
    <w:multiLevelType w:val="multilevel"/>
    <w:tmpl w:val="0F7EB006"/>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2">
    <w:nsid w:val="0AA80BC2"/>
    <w:multiLevelType w:val="multilevel"/>
    <w:tmpl w:val="9F506772"/>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3">
    <w:nsid w:val="0B501F38"/>
    <w:multiLevelType w:val="multilevel"/>
    <w:tmpl w:val="AFCE0DF6"/>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4">
    <w:nsid w:val="0CD27DE8"/>
    <w:multiLevelType w:val="multilevel"/>
    <w:tmpl w:val="1CCADF08"/>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5">
    <w:nsid w:val="10942A76"/>
    <w:multiLevelType w:val="multilevel"/>
    <w:tmpl w:val="7A522E10"/>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6">
    <w:nsid w:val="11A94046"/>
    <w:multiLevelType w:val="multilevel"/>
    <w:tmpl w:val="EF1A5A6A"/>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7">
    <w:nsid w:val="158074BB"/>
    <w:multiLevelType w:val="multilevel"/>
    <w:tmpl w:val="1140172E"/>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8">
    <w:nsid w:val="16AC08DD"/>
    <w:multiLevelType w:val="multilevel"/>
    <w:tmpl w:val="78CE15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178508BA"/>
    <w:multiLevelType w:val="multilevel"/>
    <w:tmpl w:val="F4A648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1AB2449D"/>
    <w:multiLevelType w:val="multilevel"/>
    <w:tmpl w:val="EB4E9EDC"/>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11">
    <w:nsid w:val="1EC24291"/>
    <w:multiLevelType w:val="multilevel"/>
    <w:tmpl w:val="062C34F8"/>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12">
    <w:nsid w:val="375730BF"/>
    <w:multiLevelType w:val="multilevel"/>
    <w:tmpl w:val="8812AF1E"/>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13">
    <w:nsid w:val="37736552"/>
    <w:multiLevelType w:val="multilevel"/>
    <w:tmpl w:val="6F8480A2"/>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14">
    <w:nsid w:val="3B1C6D11"/>
    <w:multiLevelType w:val="multilevel"/>
    <w:tmpl w:val="E2546850"/>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15">
    <w:nsid w:val="3D17546F"/>
    <w:multiLevelType w:val="multilevel"/>
    <w:tmpl w:val="D41E3066"/>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16">
    <w:nsid w:val="3E7B46AA"/>
    <w:multiLevelType w:val="multilevel"/>
    <w:tmpl w:val="50901C10"/>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17">
    <w:nsid w:val="427D0799"/>
    <w:multiLevelType w:val="multilevel"/>
    <w:tmpl w:val="55BEB7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42DB0AAA"/>
    <w:multiLevelType w:val="multilevel"/>
    <w:tmpl w:val="8214B974"/>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19">
    <w:nsid w:val="466A03CD"/>
    <w:multiLevelType w:val="multilevel"/>
    <w:tmpl w:val="112899EA"/>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20">
    <w:nsid w:val="4909297E"/>
    <w:multiLevelType w:val="multilevel"/>
    <w:tmpl w:val="FF6698A2"/>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21">
    <w:nsid w:val="4B30249D"/>
    <w:multiLevelType w:val="multilevel"/>
    <w:tmpl w:val="99164716"/>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22">
    <w:nsid w:val="54005C41"/>
    <w:multiLevelType w:val="multilevel"/>
    <w:tmpl w:val="FBA8F3A8"/>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23">
    <w:nsid w:val="5DC63637"/>
    <w:multiLevelType w:val="multilevel"/>
    <w:tmpl w:val="470AD2BE"/>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24">
    <w:nsid w:val="616E0BE5"/>
    <w:multiLevelType w:val="multilevel"/>
    <w:tmpl w:val="F99A0A86"/>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25">
    <w:nsid w:val="63DF247D"/>
    <w:multiLevelType w:val="multilevel"/>
    <w:tmpl w:val="F88E22E2"/>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26">
    <w:nsid w:val="65401DA6"/>
    <w:multiLevelType w:val="multilevel"/>
    <w:tmpl w:val="34B21D1A"/>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27">
    <w:nsid w:val="6C4F6AD2"/>
    <w:multiLevelType w:val="multilevel"/>
    <w:tmpl w:val="92BCB438"/>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28">
    <w:nsid w:val="6EC25BD0"/>
    <w:multiLevelType w:val="multilevel"/>
    <w:tmpl w:val="160E8448"/>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29">
    <w:nsid w:val="6F585014"/>
    <w:multiLevelType w:val="multilevel"/>
    <w:tmpl w:val="BB6484EA"/>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30">
    <w:nsid w:val="7A4E4C8D"/>
    <w:multiLevelType w:val="multilevel"/>
    <w:tmpl w:val="F0741594"/>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31">
    <w:nsid w:val="7D114416"/>
    <w:multiLevelType w:val="multilevel"/>
    <w:tmpl w:val="604A5170"/>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32">
    <w:nsid w:val="7D626F4E"/>
    <w:multiLevelType w:val="multilevel"/>
    <w:tmpl w:val="96F25A96"/>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num w:numId="1">
    <w:abstractNumId w:val="26"/>
  </w:num>
  <w:num w:numId="2">
    <w:abstractNumId w:val="27"/>
  </w:num>
  <w:num w:numId="3">
    <w:abstractNumId w:val="13"/>
  </w:num>
  <w:num w:numId="4">
    <w:abstractNumId w:val="7"/>
  </w:num>
  <w:num w:numId="5">
    <w:abstractNumId w:val="24"/>
  </w:num>
  <w:num w:numId="6">
    <w:abstractNumId w:val="1"/>
  </w:num>
  <w:num w:numId="7">
    <w:abstractNumId w:val="15"/>
  </w:num>
  <w:num w:numId="8">
    <w:abstractNumId w:val="8"/>
  </w:num>
  <w:num w:numId="9">
    <w:abstractNumId w:val="30"/>
  </w:num>
  <w:num w:numId="10">
    <w:abstractNumId w:val="3"/>
  </w:num>
  <w:num w:numId="11">
    <w:abstractNumId w:val="29"/>
  </w:num>
  <w:num w:numId="12">
    <w:abstractNumId w:val="16"/>
  </w:num>
  <w:num w:numId="13">
    <w:abstractNumId w:val="32"/>
  </w:num>
  <w:num w:numId="14">
    <w:abstractNumId w:val="18"/>
  </w:num>
  <w:num w:numId="15">
    <w:abstractNumId w:val="2"/>
  </w:num>
  <w:num w:numId="16">
    <w:abstractNumId w:val="0"/>
  </w:num>
  <w:num w:numId="17">
    <w:abstractNumId w:val="20"/>
  </w:num>
  <w:num w:numId="18">
    <w:abstractNumId w:val="5"/>
  </w:num>
  <w:num w:numId="19">
    <w:abstractNumId w:val="21"/>
  </w:num>
  <w:num w:numId="20">
    <w:abstractNumId w:val="14"/>
  </w:num>
  <w:num w:numId="21">
    <w:abstractNumId w:val="9"/>
  </w:num>
  <w:num w:numId="22">
    <w:abstractNumId w:val="22"/>
  </w:num>
  <w:num w:numId="23">
    <w:abstractNumId w:val="4"/>
  </w:num>
  <w:num w:numId="24">
    <w:abstractNumId w:val="23"/>
  </w:num>
  <w:num w:numId="25">
    <w:abstractNumId w:val="12"/>
  </w:num>
  <w:num w:numId="26">
    <w:abstractNumId w:val="25"/>
  </w:num>
  <w:num w:numId="27">
    <w:abstractNumId w:val="17"/>
  </w:num>
  <w:num w:numId="28">
    <w:abstractNumId w:val="11"/>
  </w:num>
  <w:num w:numId="29">
    <w:abstractNumId w:val="19"/>
  </w:num>
  <w:num w:numId="30">
    <w:abstractNumId w:val="10"/>
  </w:num>
  <w:num w:numId="31">
    <w:abstractNumId w:val="28"/>
  </w:num>
  <w:num w:numId="32">
    <w:abstractNumId w:val="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609E"/>
    <w:rsid w:val="000409F9"/>
    <w:rsid w:val="000E02F2"/>
    <w:rsid w:val="002D0BBD"/>
    <w:rsid w:val="003F5EDA"/>
    <w:rsid w:val="005D1CB7"/>
    <w:rsid w:val="00675A91"/>
    <w:rsid w:val="006C63EB"/>
    <w:rsid w:val="007245C2"/>
    <w:rsid w:val="00984C3A"/>
    <w:rsid w:val="00A065FD"/>
    <w:rsid w:val="00A102F7"/>
    <w:rsid w:val="00A35CF8"/>
    <w:rsid w:val="00D32723"/>
    <w:rsid w:val="00D905D4"/>
    <w:rsid w:val="00E53D7A"/>
    <w:rsid w:val="00F3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3609E"/>
  </w:style>
  <w:style w:type="paragraph" w:styleId="10">
    <w:name w:val="heading 1"/>
    <w:basedOn w:val="a"/>
    <w:next w:val="a"/>
    <w:link w:val="11"/>
    <w:uiPriority w:val="9"/>
    <w:qFormat/>
    <w:rsid w:val="00F3609E"/>
    <w:pPr>
      <w:keepNext/>
      <w:keepLines/>
      <w:outlineLvl w:val="0"/>
    </w:pPr>
    <w:rPr>
      <w:rFonts w:ascii="Cambria" w:hAnsi="Cambria"/>
      <w:b/>
      <w:color w:val="366091"/>
      <w:sz w:val="28"/>
    </w:rPr>
  </w:style>
  <w:style w:type="paragraph" w:styleId="2">
    <w:name w:val="heading 2"/>
    <w:basedOn w:val="a"/>
    <w:next w:val="a"/>
    <w:link w:val="20"/>
    <w:uiPriority w:val="9"/>
    <w:qFormat/>
    <w:rsid w:val="00F3609E"/>
    <w:pPr>
      <w:keepNext/>
      <w:keepLines/>
      <w:spacing w:before="360" w:after="80"/>
      <w:outlineLvl w:val="1"/>
    </w:pPr>
    <w:rPr>
      <w:b/>
      <w:sz w:val="36"/>
    </w:rPr>
  </w:style>
  <w:style w:type="paragraph" w:styleId="3">
    <w:name w:val="heading 3"/>
    <w:basedOn w:val="a"/>
    <w:next w:val="a"/>
    <w:link w:val="30"/>
    <w:uiPriority w:val="9"/>
    <w:qFormat/>
    <w:rsid w:val="00F3609E"/>
    <w:pPr>
      <w:keepNext/>
      <w:keepLines/>
      <w:spacing w:before="280" w:after="80"/>
      <w:outlineLvl w:val="2"/>
    </w:pPr>
    <w:rPr>
      <w:b/>
      <w:sz w:val="28"/>
    </w:rPr>
  </w:style>
  <w:style w:type="paragraph" w:styleId="4">
    <w:name w:val="heading 4"/>
    <w:basedOn w:val="a"/>
    <w:next w:val="a"/>
    <w:link w:val="40"/>
    <w:uiPriority w:val="9"/>
    <w:qFormat/>
    <w:rsid w:val="00F3609E"/>
    <w:pPr>
      <w:keepNext/>
      <w:keepLines/>
      <w:spacing w:before="240" w:after="40"/>
      <w:outlineLvl w:val="3"/>
    </w:pPr>
    <w:rPr>
      <w:b/>
      <w:sz w:val="24"/>
    </w:rPr>
  </w:style>
  <w:style w:type="paragraph" w:styleId="5">
    <w:name w:val="heading 5"/>
    <w:basedOn w:val="a"/>
    <w:next w:val="a"/>
    <w:link w:val="50"/>
    <w:uiPriority w:val="9"/>
    <w:qFormat/>
    <w:rsid w:val="00F3609E"/>
    <w:pPr>
      <w:keepNext/>
      <w:keepLines/>
      <w:spacing w:before="220" w:after="40"/>
      <w:outlineLvl w:val="4"/>
    </w:pPr>
    <w:rPr>
      <w:b/>
    </w:rPr>
  </w:style>
  <w:style w:type="paragraph" w:styleId="6">
    <w:name w:val="heading 6"/>
    <w:basedOn w:val="a"/>
    <w:next w:val="a"/>
    <w:link w:val="60"/>
    <w:uiPriority w:val="9"/>
    <w:qFormat/>
    <w:rsid w:val="00F3609E"/>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3609E"/>
  </w:style>
  <w:style w:type="paragraph" w:styleId="21">
    <w:name w:val="toc 2"/>
    <w:next w:val="a"/>
    <w:link w:val="22"/>
    <w:uiPriority w:val="39"/>
    <w:rsid w:val="00F3609E"/>
    <w:pPr>
      <w:ind w:left="200"/>
    </w:pPr>
    <w:rPr>
      <w:sz w:val="28"/>
    </w:rPr>
  </w:style>
  <w:style w:type="character" w:customStyle="1" w:styleId="22">
    <w:name w:val="Оглавление 2 Знак"/>
    <w:link w:val="21"/>
    <w:rsid w:val="00F3609E"/>
    <w:rPr>
      <w:rFonts w:ascii="XO Thames" w:hAnsi="XO Thames"/>
      <w:sz w:val="28"/>
    </w:rPr>
  </w:style>
  <w:style w:type="paragraph" w:styleId="41">
    <w:name w:val="toc 4"/>
    <w:next w:val="a"/>
    <w:link w:val="42"/>
    <w:uiPriority w:val="39"/>
    <w:rsid w:val="00F3609E"/>
    <w:pPr>
      <w:ind w:left="600"/>
    </w:pPr>
    <w:rPr>
      <w:sz w:val="28"/>
    </w:rPr>
  </w:style>
  <w:style w:type="character" w:customStyle="1" w:styleId="42">
    <w:name w:val="Оглавление 4 Знак"/>
    <w:link w:val="41"/>
    <w:rsid w:val="00F3609E"/>
    <w:rPr>
      <w:rFonts w:ascii="XO Thames" w:hAnsi="XO Thames"/>
      <w:sz w:val="28"/>
    </w:rPr>
  </w:style>
  <w:style w:type="paragraph" w:styleId="61">
    <w:name w:val="toc 6"/>
    <w:next w:val="a"/>
    <w:link w:val="62"/>
    <w:uiPriority w:val="39"/>
    <w:rsid w:val="00F3609E"/>
    <w:pPr>
      <w:ind w:left="1000"/>
    </w:pPr>
    <w:rPr>
      <w:sz w:val="28"/>
    </w:rPr>
  </w:style>
  <w:style w:type="character" w:customStyle="1" w:styleId="62">
    <w:name w:val="Оглавление 6 Знак"/>
    <w:link w:val="61"/>
    <w:rsid w:val="00F3609E"/>
    <w:rPr>
      <w:rFonts w:ascii="XO Thames" w:hAnsi="XO Thames"/>
      <w:sz w:val="28"/>
    </w:rPr>
  </w:style>
  <w:style w:type="paragraph" w:styleId="7">
    <w:name w:val="toc 7"/>
    <w:next w:val="a"/>
    <w:link w:val="70"/>
    <w:uiPriority w:val="39"/>
    <w:rsid w:val="00F3609E"/>
    <w:pPr>
      <w:ind w:left="1200"/>
    </w:pPr>
    <w:rPr>
      <w:sz w:val="28"/>
    </w:rPr>
  </w:style>
  <w:style w:type="character" w:customStyle="1" w:styleId="70">
    <w:name w:val="Оглавление 7 Знак"/>
    <w:link w:val="7"/>
    <w:rsid w:val="00F3609E"/>
    <w:rPr>
      <w:rFonts w:ascii="XO Thames" w:hAnsi="XO Thames"/>
      <w:sz w:val="28"/>
    </w:rPr>
  </w:style>
  <w:style w:type="character" w:customStyle="1" w:styleId="30">
    <w:name w:val="Заголовок 3 Знак"/>
    <w:basedOn w:val="1"/>
    <w:link w:val="3"/>
    <w:rsid w:val="00F3609E"/>
    <w:rPr>
      <w:b/>
      <w:sz w:val="28"/>
    </w:rPr>
  </w:style>
  <w:style w:type="paragraph" w:styleId="31">
    <w:name w:val="toc 3"/>
    <w:next w:val="a"/>
    <w:link w:val="32"/>
    <w:uiPriority w:val="39"/>
    <w:rsid w:val="00F3609E"/>
    <w:pPr>
      <w:ind w:left="400"/>
    </w:pPr>
    <w:rPr>
      <w:sz w:val="28"/>
    </w:rPr>
  </w:style>
  <w:style w:type="character" w:customStyle="1" w:styleId="32">
    <w:name w:val="Оглавление 3 Знак"/>
    <w:link w:val="31"/>
    <w:rsid w:val="00F3609E"/>
    <w:rPr>
      <w:rFonts w:ascii="XO Thames" w:hAnsi="XO Thames"/>
      <w:sz w:val="28"/>
    </w:rPr>
  </w:style>
  <w:style w:type="character" w:customStyle="1" w:styleId="50">
    <w:name w:val="Заголовок 5 Знак"/>
    <w:basedOn w:val="1"/>
    <w:link w:val="5"/>
    <w:rsid w:val="00F3609E"/>
    <w:rPr>
      <w:b/>
      <w:sz w:val="22"/>
    </w:rPr>
  </w:style>
  <w:style w:type="character" w:customStyle="1" w:styleId="11">
    <w:name w:val="Заголовок 1 Знак"/>
    <w:basedOn w:val="1"/>
    <w:link w:val="10"/>
    <w:rsid w:val="00F3609E"/>
    <w:rPr>
      <w:rFonts w:ascii="Cambria" w:hAnsi="Cambria"/>
      <w:b/>
      <w:color w:val="366091"/>
      <w:sz w:val="28"/>
    </w:rPr>
  </w:style>
  <w:style w:type="paragraph" w:customStyle="1" w:styleId="12">
    <w:name w:val="Гиперссылка1"/>
    <w:link w:val="a3"/>
    <w:rsid w:val="00F3609E"/>
    <w:rPr>
      <w:color w:val="0000FF"/>
      <w:u w:val="single"/>
    </w:rPr>
  </w:style>
  <w:style w:type="character" w:styleId="a3">
    <w:name w:val="Hyperlink"/>
    <w:link w:val="12"/>
    <w:rsid w:val="00F3609E"/>
    <w:rPr>
      <w:color w:val="0000FF"/>
      <w:u w:val="single"/>
    </w:rPr>
  </w:style>
  <w:style w:type="paragraph" w:customStyle="1" w:styleId="Footnote">
    <w:name w:val="Footnote"/>
    <w:link w:val="Footnote0"/>
    <w:rsid w:val="00F3609E"/>
    <w:pPr>
      <w:ind w:firstLine="851"/>
      <w:jc w:val="both"/>
    </w:pPr>
  </w:style>
  <w:style w:type="character" w:customStyle="1" w:styleId="Footnote0">
    <w:name w:val="Footnote"/>
    <w:link w:val="Footnote"/>
    <w:rsid w:val="00F3609E"/>
    <w:rPr>
      <w:rFonts w:ascii="XO Thames" w:hAnsi="XO Thames"/>
      <w:sz w:val="22"/>
    </w:rPr>
  </w:style>
  <w:style w:type="paragraph" w:styleId="13">
    <w:name w:val="toc 1"/>
    <w:next w:val="a"/>
    <w:link w:val="14"/>
    <w:uiPriority w:val="39"/>
    <w:rsid w:val="00F3609E"/>
    <w:rPr>
      <w:b/>
      <w:sz w:val="28"/>
    </w:rPr>
  </w:style>
  <w:style w:type="character" w:customStyle="1" w:styleId="14">
    <w:name w:val="Оглавление 1 Знак"/>
    <w:link w:val="13"/>
    <w:rsid w:val="00F3609E"/>
    <w:rPr>
      <w:rFonts w:ascii="XO Thames" w:hAnsi="XO Thames"/>
      <w:b/>
      <w:sz w:val="28"/>
    </w:rPr>
  </w:style>
  <w:style w:type="paragraph" w:customStyle="1" w:styleId="HeaderandFooter">
    <w:name w:val="Header and Footer"/>
    <w:link w:val="HeaderandFooter0"/>
    <w:rsid w:val="00F3609E"/>
    <w:pPr>
      <w:jc w:val="both"/>
    </w:pPr>
    <w:rPr>
      <w:sz w:val="28"/>
    </w:rPr>
  </w:style>
  <w:style w:type="character" w:customStyle="1" w:styleId="HeaderandFooter0">
    <w:name w:val="Header and Footer"/>
    <w:link w:val="HeaderandFooter"/>
    <w:rsid w:val="00F3609E"/>
    <w:rPr>
      <w:rFonts w:ascii="XO Thames" w:hAnsi="XO Thames"/>
      <w:sz w:val="28"/>
    </w:rPr>
  </w:style>
  <w:style w:type="paragraph" w:styleId="9">
    <w:name w:val="toc 9"/>
    <w:next w:val="a"/>
    <w:link w:val="90"/>
    <w:uiPriority w:val="39"/>
    <w:rsid w:val="00F3609E"/>
    <w:pPr>
      <w:ind w:left="1600"/>
    </w:pPr>
    <w:rPr>
      <w:sz w:val="28"/>
    </w:rPr>
  </w:style>
  <w:style w:type="character" w:customStyle="1" w:styleId="90">
    <w:name w:val="Оглавление 9 Знак"/>
    <w:link w:val="9"/>
    <w:rsid w:val="00F3609E"/>
    <w:rPr>
      <w:rFonts w:ascii="XO Thames" w:hAnsi="XO Thames"/>
      <w:sz w:val="28"/>
    </w:rPr>
  </w:style>
  <w:style w:type="paragraph" w:styleId="8">
    <w:name w:val="toc 8"/>
    <w:next w:val="a"/>
    <w:link w:val="80"/>
    <w:uiPriority w:val="39"/>
    <w:rsid w:val="00F3609E"/>
    <w:pPr>
      <w:ind w:left="1400"/>
    </w:pPr>
    <w:rPr>
      <w:sz w:val="28"/>
    </w:rPr>
  </w:style>
  <w:style w:type="character" w:customStyle="1" w:styleId="80">
    <w:name w:val="Оглавление 8 Знак"/>
    <w:link w:val="8"/>
    <w:rsid w:val="00F3609E"/>
    <w:rPr>
      <w:rFonts w:ascii="XO Thames" w:hAnsi="XO Thames"/>
      <w:sz w:val="28"/>
    </w:rPr>
  </w:style>
  <w:style w:type="paragraph" w:styleId="51">
    <w:name w:val="toc 5"/>
    <w:next w:val="a"/>
    <w:link w:val="52"/>
    <w:uiPriority w:val="39"/>
    <w:rsid w:val="00F3609E"/>
    <w:pPr>
      <w:ind w:left="800"/>
    </w:pPr>
    <w:rPr>
      <w:sz w:val="28"/>
    </w:rPr>
  </w:style>
  <w:style w:type="character" w:customStyle="1" w:styleId="52">
    <w:name w:val="Оглавление 5 Знак"/>
    <w:link w:val="51"/>
    <w:rsid w:val="00F3609E"/>
    <w:rPr>
      <w:rFonts w:ascii="XO Thames" w:hAnsi="XO Thames"/>
      <w:sz w:val="28"/>
    </w:rPr>
  </w:style>
  <w:style w:type="paragraph" w:customStyle="1" w:styleId="Endnote">
    <w:name w:val="Endnote"/>
    <w:link w:val="Endnote0"/>
    <w:rsid w:val="00F3609E"/>
    <w:pPr>
      <w:ind w:firstLine="851"/>
      <w:jc w:val="both"/>
    </w:pPr>
  </w:style>
  <w:style w:type="character" w:customStyle="1" w:styleId="Endnote0">
    <w:name w:val="Endnote"/>
    <w:link w:val="Endnote"/>
    <w:rsid w:val="00F3609E"/>
    <w:rPr>
      <w:rFonts w:ascii="XO Thames" w:hAnsi="XO Thames"/>
      <w:sz w:val="22"/>
    </w:rPr>
  </w:style>
  <w:style w:type="paragraph" w:styleId="a4">
    <w:name w:val="Subtitle"/>
    <w:basedOn w:val="a"/>
    <w:next w:val="a"/>
    <w:link w:val="a5"/>
    <w:uiPriority w:val="11"/>
    <w:qFormat/>
    <w:rsid w:val="00F3609E"/>
    <w:pPr>
      <w:keepNext/>
      <w:keepLines/>
      <w:spacing w:before="360" w:after="80"/>
    </w:pPr>
    <w:rPr>
      <w:rFonts w:ascii="Georgia" w:hAnsi="Georgia"/>
      <w:i/>
      <w:color w:val="666666"/>
      <w:sz w:val="48"/>
    </w:rPr>
  </w:style>
  <w:style w:type="character" w:customStyle="1" w:styleId="a5">
    <w:name w:val="Подзаголовок Знак"/>
    <w:basedOn w:val="1"/>
    <w:link w:val="a4"/>
    <w:rsid w:val="00F3609E"/>
    <w:rPr>
      <w:rFonts w:ascii="Georgia" w:hAnsi="Georgia"/>
      <w:i/>
      <w:color w:val="666666"/>
      <w:sz w:val="48"/>
    </w:rPr>
  </w:style>
  <w:style w:type="paragraph" w:styleId="a6">
    <w:name w:val="Title"/>
    <w:basedOn w:val="a"/>
    <w:next w:val="a"/>
    <w:link w:val="a7"/>
    <w:uiPriority w:val="10"/>
    <w:qFormat/>
    <w:rsid w:val="00F3609E"/>
    <w:pPr>
      <w:keepNext/>
      <w:keepLines/>
      <w:spacing w:before="480" w:after="120"/>
    </w:pPr>
    <w:rPr>
      <w:b/>
      <w:sz w:val="72"/>
    </w:rPr>
  </w:style>
  <w:style w:type="character" w:customStyle="1" w:styleId="a7">
    <w:name w:val="Название Знак"/>
    <w:basedOn w:val="1"/>
    <w:link w:val="a6"/>
    <w:rsid w:val="00F3609E"/>
    <w:rPr>
      <w:b/>
      <w:sz w:val="72"/>
    </w:rPr>
  </w:style>
  <w:style w:type="character" w:customStyle="1" w:styleId="40">
    <w:name w:val="Заголовок 4 Знак"/>
    <w:basedOn w:val="1"/>
    <w:link w:val="4"/>
    <w:rsid w:val="00F3609E"/>
    <w:rPr>
      <w:b/>
      <w:sz w:val="24"/>
    </w:rPr>
  </w:style>
  <w:style w:type="character" w:customStyle="1" w:styleId="20">
    <w:name w:val="Заголовок 2 Знак"/>
    <w:basedOn w:val="1"/>
    <w:link w:val="2"/>
    <w:rsid w:val="00F3609E"/>
    <w:rPr>
      <w:b/>
      <w:sz w:val="36"/>
    </w:rPr>
  </w:style>
  <w:style w:type="character" w:customStyle="1" w:styleId="60">
    <w:name w:val="Заголовок 6 Знак"/>
    <w:basedOn w:val="1"/>
    <w:link w:val="6"/>
    <w:rsid w:val="00F3609E"/>
    <w:rPr>
      <w:b/>
      <w:sz w:val="20"/>
    </w:rPr>
  </w:style>
  <w:style w:type="table" w:customStyle="1" w:styleId="a8">
    <w:basedOn w:val="TableNormal"/>
    <w:semiHidden/>
    <w:unhideWhenUsed/>
    <w:rsid w:val="00F3609E"/>
    <w:tblPr>
      <w:tblCellMar>
        <w:top w:w="15" w:type="dxa"/>
        <w:left w:w="15" w:type="dxa"/>
        <w:bottom w:w="15" w:type="dxa"/>
        <w:right w:w="15" w:type="dxa"/>
      </w:tblCellMar>
    </w:tblPr>
  </w:style>
  <w:style w:type="table" w:customStyle="1" w:styleId="a9">
    <w:basedOn w:val="TableNormal"/>
    <w:semiHidden/>
    <w:unhideWhenUsed/>
    <w:rsid w:val="00F3609E"/>
    <w:tblPr>
      <w:tblCellMar>
        <w:top w:w="15" w:type="dxa"/>
        <w:left w:w="15" w:type="dxa"/>
        <w:bottom w:w="15" w:type="dxa"/>
        <w:right w:w="15" w:type="dxa"/>
      </w:tblCellMar>
    </w:tblPr>
  </w:style>
  <w:style w:type="table" w:customStyle="1" w:styleId="aa">
    <w:basedOn w:val="TableNormal"/>
    <w:semiHidden/>
    <w:unhideWhenUsed/>
    <w:rsid w:val="00F3609E"/>
    <w:tblPr>
      <w:tblCellMar>
        <w:top w:w="15" w:type="dxa"/>
        <w:left w:w="15" w:type="dxa"/>
        <w:bottom w:w="15" w:type="dxa"/>
        <w:right w:w="15" w:type="dxa"/>
      </w:tblCellMar>
    </w:tblPr>
  </w:style>
  <w:style w:type="table" w:customStyle="1" w:styleId="ab">
    <w:basedOn w:val="TableNormal"/>
    <w:semiHidden/>
    <w:unhideWhenUsed/>
    <w:rsid w:val="00F3609E"/>
    <w:tblPr>
      <w:tblCellMar>
        <w:top w:w="15" w:type="dxa"/>
        <w:left w:w="15" w:type="dxa"/>
        <w:bottom w:w="15" w:type="dxa"/>
        <w:right w:w="15" w:type="dxa"/>
      </w:tblCellMar>
    </w:tblPr>
  </w:style>
  <w:style w:type="table" w:customStyle="1" w:styleId="ac">
    <w:basedOn w:val="TableNormal"/>
    <w:semiHidden/>
    <w:unhideWhenUsed/>
    <w:rsid w:val="00F3609E"/>
    <w:tblPr>
      <w:tblCellMar>
        <w:top w:w="15" w:type="dxa"/>
        <w:left w:w="15" w:type="dxa"/>
        <w:bottom w:w="15" w:type="dxa"/>
        <w:right w:w="15" w:type="dxa"/>
      </w:tblCellMar>
    </w:tblPr>
  </w:style>
  <w:style w:type="table" w:customStyle="1" w:styleId="TableNormal">
    <w:name w:val="Table Normal"/>
    <w:rsid w:val="00F3609E"/>
    <w:tblPr>
      <w:tblCellMar>
        <w:top w:w="0" w:type="dxa"/>
        <w:left w:w="0" w:type="dxa"/>
        <w:bottom w:w="0" w:type="dxa"/>
        <w:right w:w="0" w:type="dxa"/>
      </w:tblCellMar>
    </w:tblPr>
  </w:style>
  <w:style w:type="table" w:customStyle="1" w:styleId="ad">
    <w:basedOn w:val="TableNormal"/>
    <w:semiHidden/>
    <w:unhideWhenUsed/>
    <w:rsid w:val="00F3609E"/>
    <w:tblPr>
      <w:tblCellMar>
        <w:top w:w="15" w:type="dxa"/>
        <w:left w:w="15" w:type="dxa"/>
        <w:bottom w:w="15" w:type="dxa"/>
        <w:right w:w="15" w:type="dxa"/>
      </w:tblCellMar>
    </w:tblPr>
  </w:style>
  <w:style w:type="table" w:customStyle="1" w:styleId="ae">
    <w:basedOn w:val="TableNormal"/>
    <w:semiHidden/>
    <w:unhideWhenUsed/>
    <w:rsid w:val="00F3609E"/>
    <w:tblPr>
      <w:tblCellMar>
        <w:top w:w="15" w:type="dxa"/>
        <w:left w:w="15" w:type="dxa"/>
        <w:bottom w:w="15" w:type="dxa"/>
        <w:right w:w="15" w:type="dxa"/>
      </w:tblCellMar>
    </w:tblPr>
  </w:style>
  <w:style w:type="table" w:customStyle="1" w:styleId="af">
    <w:basedOn w:val="TableNormal"/>
    <w:semiHidden/>
    <w:unhideWhenUsed/>
    <w:rsid w:val="00F3609E"/>
    <w:tblPr>
      <w:tblCellMar>
        <w:top w:w="15" w:type="dxa"/>
        <w:left w:w="15" w:type="dxa"/>
        <w:bottom w:w="15" w:type="dxa"/>
        <w:right w:w="15" w:type="dxa"/>
      </w:tblCellMar>
    </w:tblPr>
  </w:style>
  <w:style w:type="table" w:customStyle="1" w:styleId="af0">
    <w:basedOn w:val="TableNormal"/>
    <w:semiHidden/>
    <w:unhideWhenUsed/>
    <w:rsid w:val="00F3609E"/>
    <w:tblPr>
      <w:tblCellMar>
        <w:top w:w="15" w:type="dxa"/>
        <w:left w:w="15" w:type="dxa"/>
        <w:bottom w:w="15" w:type="dxa"/>
        <w:right w:w="15" w:type="dxa"/>
      </w:tblCellMar>
    </w:tblPr>
  </w:style>
  <w:style w:type="table" w:customStyle="1" w:styleId="af1">
    <w:basedOn w:val="TableNormal"/>
    <w:semiHidden/>
    <w:unhideWhenUsed/>
    <w:rsid w:val="00F3609E"/>
    <w:tblPr>
      <w:tblCellMar>
        <w:top w:w="15" w:type="dxa"/>
        <w:left w:w="15" w:type="dxa"/>
        <w:bottom w:w="15" w:type="dxa"/>
        <w:right w:w="15" w:type="dxa"/>
      </w:tblCellMar>
    </w:tblPr>
  </w:style>
  <w:style w:type="table" w:customStyle="1" w:styleId="af2">
    <w:basedOn w:val="TableNormal"/>
    <w:semiHidden/>
    <w:unhideWhenUsed/>
    <w:rsid w:val="00F3609E"/>
    <w:tblPr>
      <w:tblCellMar>
        <w:top w:w="15" w:type="dxa"/>
        <w:left w:w="15" w:type="dxa"/>
        <w:bottom w:w="15" w:type="dxa"/>
        <w:right w:w="15" w:type="dxa"/>
      </w:tblCellMar>
    </w:tblPr>
  </w:style>
  <w:style w:type="table" w:customStyle="1" w:styleId="af3">
    <w:basedOn w:val="TableNormal"/>
    <w:semiHidden/>
    <w:unhideWhenUsed/>
    <w:rsid w:val="00F3609E"/>
    <w:tblPr>
      <w:tblCellMar>
        <w:top w:w="15" w:type="dxa"/>
        <w:left w:w="15" w:type="dxa"/>
        <w:bottom w:w="15" w:type="dxa"/>
        <w:right w:w="15" w:type="dxa"/>
      </w:tblCellMar>
    </w:tblPr>
  </w:style>
  <w:style w:type="table" w:customStyle="1" w:styleId="af4">
    <w:basedOn w:val="TableNormal"/>
    <w:semiHidden/>
    <w:unhideWhenUsed/>
    <w:rsid w:val="00F3609E"/>
    <w:tblPr>
      <w:tblCellMar>
        <w:top w:w="15" w:type="dxa"/>
        <w:left w:w="15" w:type="dxa"/>
        <w:bottom w:w="15" w:type="dxa"/>
        <w:right w:w="15" w:type="dxa"/>
      </w:tblCellMar>
    </w:tblPr>
  </w:style>
  <w:style w:type="table" w:customStyle="1" w:styleId="af5">
    <w:basedOn w:val="TableNormal"/>
    <w:semiHidden/>
    <w:unhideWhenUsed/>
    <w:rsid w:val="00F3609E"/>
    <w:tblPr>
      <w:tblCellMar>
        <w:top w:w="15" w:type="dxa"/>
        <w:left w:w="15" w:type="dxa"/>
        <w:bottom w:w="15" w:type="dxa"/>
        <w:right w:w="15" w:type="dxa"/>
      </w:tblCellMar>
    </w:tblPr>
  </w:style>
  <w:style w:type="table" w:customStyle="1" w:styleId="af6">
    <w:basedOn w:val="TableNormal"/>
    <w:semiHidden/>
    <w:unhideWhenUsed/>
    <w:rsid w:val="00F3609E"/>
    <w:tblPr>
      <w:tblCellMar>
        <w:top w:w="15" w:type="dxa"/>
        <w:left w:w="15" w:type="dxa"/>
        <w:bottom w:w="15" w:type="dxa"/>
        <w:right w:w="15" w:type="dxa"/>
      </w:tblCellMar>
    </w:tblPr>
  </w:style>
  <w:style w:type="table" w:customStyle="1" w:styleId="af7">
    <w:basedOn w:val="TableNormal"/>
    <w:semiHidden/>
    <w:unhideWhenUsed/>
    <w:rsid w:val="00F3609E"/>
    <w:tblPr>
      <w:tblCellMar>
        <w:top w:w="15" w:type="dxa"/>
        <w:left w:w="15" w:type="dxa"/>
        <w:bottom w:w="15" w:type="dxa"/>
        <w:right w:w="15" w:type="dxa"/>
      </w:tblCellMar>
    </w:tblPr>
  </w:style>
  <w:style w:type="table" w:customStyle="1" w:styleId="af8">
    <w:basedOn w:val="TableNormal"/>
    <w:semiHidden/>
    <w:unhideWhenUsed/>
    <w:rsid w:val="00F3609E"/>
    <w:tblPr>
      <w:tblCellMar>
        <w:top w:w="15" w:type="dxa"/>
        <w:left w:w="15" w:type="dxa"/>
        <w:bottom w:w="15" w:type="dxa"/>
        <w:right w:w="15" w:type="dxa"/>
      </w:tblCellMar>
    </w:tblPr>
  </w:style>
  <w:style w:type="table" w:customStyle="1" w:styleId="af9">
    <w:basedOn w:val="TableNormal"/>
    <w:semiHidden/>
    <w:unhideWhenUsed/>
    <w:rsid w:val="00F3609E"/>
    <w:tblPr>
      <w:tblCellMar>
        <w:top w:w="15" w:type="dxa"/>
        <w:left w:w="15" w:type="dxa"/>
        <w:bottom w:w="15" w:type="dxa"/>
        <w:right w:w="15" w:type="dxa"/>
      </w:tblCellMar>
    </w:tblPr>
  </w:style>
  <w:style w:type="table" w:customStyle="1" w:styleId="afa">
    <w:basedOn w:val="TableNormal"/>
    <w:semiHidden/>
    <w:unhideWhenUsed/>
    <w:rsid w:val="00F3609E"/>
    <w:tblPr>
      <w:tblCellMar>
        <w:top w:w="15" w:type="dxa"/>
        <w:left w:w="15" w:type="dxa"/>
        <w:bottom w:w="15" w:type="dxa"/>
        <w:right w:w="15" w:type="dxa"/>
      </w:tblCellMar>
    </w:tblPr>
  </w:style>
  <w:style w:type="table" w:customStyle="1" w:styleId="afb">
    <w:basedOn w:val="TableNormal"/>
    <w:semiHidden/>
    <w:unhideWhenUsed/>
    <w:rsid w:val="00F3609E"/>
    <w:tblPr>
      <w:tblCellMar>
        <w:top w:w="15" w:type="dxa"/>
        <w:left w:w="15" w:type="dxa"/>
        <w:bottom w:w="15" w:type="dxa"/>
        <w:right w:w="15" w:type="dxa"/>
      </w:tblCellMar>
    </w:tblPr>
  </w:style>
  <w:style w:type="table" w:customStyle="1" w:styleId="afc">
    <w:basedOn w:val="TableNormal"/>
    <w:semiHidden/>
    <w:unhideWhenUsed/>
    <w:rsid w:val="00F3609E"/>
    <w:tblPr>
      <w:tblCellMar>
        <w:top w:w="15" w:type="dxa"/>
        <w:left w:w="15" w:type="dxa"/>
        <w:bottom w:w="15" w:type="dxa"/>
        <w:right w:w="15" w:type="dxa"/>
      </w:tblCellMar>
    </w:tblPr>
  </w:style>
  <w:style w:type="table" w:customStyle="1" w:styleId="afd">
    <w:basedOn w:val="TableNormal"/>
    <w:semiHidden/>
    <w:unhideWhenUsed/>
    <w:rsid w:val="00F3609E"/>
    <w:tblPr>
      <w:tblCellMar>
        <w:top w:w="15" w:type="dxa"/>
        <w:left w:w="15" w:type="dxa"/>
        <w:bottom w:w="15" w:type="dxa"/>
        <w:right w:w="15" w:type="dxa"/>
      </w:tblCellMar>
    </w:tblPr>
  </w:style>
  <w:style w:type="table" w:customStyle="1" w:styleId="afe">
    <w:basedOn w:val="TableNormal"/>
    <w:semiHidden/>
    <w:unhideWhenUsed/>
    <w:rsid w:val="00F3609E"/>
    <w:tblPr>
      <w:tblCellMar>
        <w:top w:w="15" w:type="dxa"/>
        <w:left w:w="15" w:type="dxa"/>
        <w:bottom w:w="15" w:type="dxa"/>
        <w:right w:w="15" w:type="dxa"/>
      </w:tblCellMar>
    </w:tblPr>
  </w:style>
  <w:style w:type="table" w:customStyle="1" w:styleId="aff">
    <w:basedOn w:val="TableNormal"/>
    <w:semiHidden/>
    <w:unhideWhenUsed/>
    <w:rsid w:val="00F3609E"/>
    <w:tblPr>
      <w:tblCellMar>
        <w:top w:w="15" w:type="dxa"/>
        <w:left w:w="15" w:type="dxa"/>
        <w:bottom w:w="15" w:type="dxa"/>
        <w:right w:w="15" w:type="dxa"/>
      </w:tblCellMar>
    </w:tblPr>
  </w:style>
  <w:style w:type="table" w:customStyle="1" w:styleId="aff0">
    <w:basedOn w:val="TableNormal"/>
    <w:semiHidden/>
    <w:unhideWhenUsed/>
    <w:rsid w:val="00F3609E"/>
    <w:tblPr>
      <w:tblCellMar>
        <w:top w:w="15" w:type="dxa"/>
        <w:left w:w="15" w:type="dxa"/>
        <w:bottom w:w="15" w:type="dxa"/>
        <w:right w:w="15" w:type="dxa"/>
      </w:tblCellMar>
    </w:tblPr>
  </w:style>
  <w:style w:type="table" w:customStyle="1" w:styleId="aff1">
    <w:basedOn w:val="TableNormal"/>
    <w:semiHidden/>
    <w:unhideWhenUsed/>
    <w:rsid w:val="00F3609E"/>
    <w:tblPr>
      <w:tblCellMar>
        <w:top w:w="15" w:type="dxa"/>
        <w:left w:w="15" w:type="dxa"/>
        <w:bottom w:w="15" w:type="dxa"/>
        <w:right w:w="15" w:type="dxa"/>
      </w:tblCellMar>
    </w:tblPr>
  </w:style>
  <w:style w:type="table" w:customStyle="1" w:styleId="aff2">
    <w:basedOn w:val="TableNormal"/>
    <w:semiHidden/>
    <w:unhideWhenUsed/>
    <w:rsid w:val="00F3609E"/>
    <w:tblPr>
      <w:tblCellMar>
        <w:top w:w="15" w:type="dxa"/>
        <w:left w:w="15" w:type="dxa"/>
        <w:bottom w:w="15" w:type="dxa"/>
        <w:right w:w="15" w:type="dxa"/>
      </w:tblCellMar>
    </w:tblPr>
  </w:style>
  <w:style w:type="table" w:customStyle="1" w:styleId="aff3">
    <w:basedOn w:val="TableNormal"/>
    <w:semiHidden/>
    <w:unhideWhenUsed/>
    <w:rsid w:val="00F3609E"/>
    <w:tblPr>
      <w:tblCellMar>
        <w:top w:w="15" w:type="dxa"/>
        <w:left w:w="15" w:type="dxa"/>
        <w:bottom w:w="15" w:type="dxa"/>
        <w:right w:w="15" w:type="dxa"/>
      </w:tblCellMar>
    </w:tblPr>
  </w:style>
  <w:style w:type="table" w:customStyle="1" w:styleId="aff4">
    <w:basedOn w:val="TableNormal"/>
    <w:semiHidden/>
    <w:unhideWhenUsed/>
    <w:rsid w:val="00F3609E"/>
    <w:tblPr>
      <w:tblCellMar>
        <w:top w:w="15" w:type="dxa"/>
        <w:left w:w="15" w:type="dxa"/>
        <w:bottom w:w="15" w:type="dxa"/>
        <w:right w:w="15" w:type="dxa"/>
      </w:tblCellMar>
    </w:tblPr>
  </w:style>
  <w:style w:type="paragraph" w:styleId="aff5">
    <w:name w:val="header"/>
    <w:basedOn w:val="a"/>
    <w:link w:val="aff6"/>
    <w:uiPriority w:val="99"/>
    <w:semiHidden/>
    <w:unhideWhenUsed/>
    <w:rsid w:val="00984C3A"/>
    <w:pPr>
      <w:tabs>
        <w:tab w:val="center" w:pos="4677"/>
        <w:tab w:val="right" w:pos="9355"/>
      </w:tabs>
    </w:pPr>
  </w:style>
  <w:style w:type="character" w:customStyle="1" w:styleId="aff6">
    <w:name w:val="Верхний колонтитул Знак"/>
    <w:basedOn w:val="a0"/>
    <w:link w:val="aff5"/>
    <w:uiPriority w:val="99"/>
    <w:semiHidden/>
    <w:rsid w:val="00984C3A"/>
  </w:style>
  <w:style w:type="paragraph" w:styleId="aff7">
    <w:name w:val="footer"/>
    <w:basedOn w:val="a"/>
    <w:link w:val="aff8"/>
    <w:uiPriority w:val="99"/>
    <w:semiHidden/>
    <w:unhideWhenUsed/>
    <w:rsid w:val="00984C3A"/>
    <w:pPr>
      <w:tabs>
        <w:tab w:val="center" w:pos="4677"/>
        <w:tab w:val="right" w:pos="9355"/>
      </w:tabs>
    </w:pPr>
  </w:style>
  <w:style w:type="character" w:customStyle="1" w:styleId="aff8">
    <w:name w:val="Нижний колонтитул Знак"/>
    <w:basedOn w:val="a0"/>
    <w:link w:val="aff7"/>
    <w:uiPriority w:val="99"/>
    <w:semiHidden/>
    <w:rsid w:val="00984C3A"/>
  </w:style>
  <w:style w:type="paragraph" w:styleId="aff9">
    <w:name w:val="Balloon Text"/>
    <w:basedOn w:val="a"/>
    <w:link w:val="affa"/>
    <w:uiPriority w:val="99"/>
    <w:semiHidden/>
    <w:unhideWhenUsed/>
    <w:rsid w:val="00D32723"/>
    <w:rPr>
      <w:rFonts w:ascii="Tahoma" w:hAnsi="Tahoma" w:cs="Tahoma"/>
      <w:sz w:val="16"/>
      <w:szCs w:val="16"/>
    </w:rPr>
  </w:style>
  <w:style w:type="character" w:customStyle="1" w:styleId="affa">
    <w:name w:val="Текст выноски Знак"/>
    <w:basedOn w:val="a0"/>
    <w:link w:val="aff9"/>
    <w:uiPriority w:val="99"/>
    <w:semiHidden/>
    <w:rsid w:val="00D32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uzhindojskayachos@mail.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41</Pages>
  <Words>8895</Words>
  <Characters>50708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Dexp</cp:lastModifiedBy>
  <cp:revision>9</cp:revision>
  <cp:lastPrinted>2024-05-02T07:35:00Z</cp:lastPrinted>
  <dcterms:created xsi:type="dcterms:W3CDTF">2024-04-11T18:33:00Z</dcterms:created>
  <dcterms:modified xsi:type="dcterms:W3CDTF">2024-05-02T07:40:00Z</dcterms:modified>
</cp:coreProperties>
</file>